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57FB" w14:textId="61B35865" w:rsidR="00831AA3" w:rsidRPr="00831AA3" w:rsidRDefault="00831AA3" w:rsidP="00831AA3">
      <w:pPr>
        <w:shd w:val="clear" w:color="auto" w:fill="FEFEFE"/>
        <w:rPr>
          <w:rFonts w:ascii="Arial" w:eastAsia="Arial" w:hAnsi="Arial" w:cs="Arial"/>
          <w:b/>
          <w:color w:val="18386B"/>
          <w:sz w:val="36"/>
          <w:szCs w:val="36"/>
          <w:lang w:val="en-US"/>
        </w:rPr>
      </w:pPr>
      <w:r w:rsidRPr="00831AA3">
        <w:rPr>
          <w:rFonts w:ascii="Arial" w:eastAsia="Arial" w:hAnsi="Arial" w:cs="Arial"/>
          <w:b/>
          <w:color w:val="18386B"/>
          <w:sz w:val="44"/>
          <w:szCs w:val="44"/>
          <w:lang w:val="en-US"/>
        </w:rPr>
        <w:t>Unach</w:t>
      </w:r>
      <w:r w:rsidRPr="00831AA3">
        <w:rPr>
          <w:rFonts w:ascii="Arial" w:eastAsia="Arial" w:hAnsi="Arial" w:cs="Arial"/>
          <w:b/>
          <w:color w:val="18386B"/>
          <w:sz w:val="36"/>
          <w:szCs w:val="36"/>
          <w:lang w:val="en-US"/>
        </w:rPr>
        <w:t xml:space="preserve"> by the numbers</w:t>
      </w:r>
      <w:r w:rsidR="00A21C9B">
        <w:rPr>
          <w:rFonts w:ascii="Arial" w:eastAsia="Arial" w:hAnsi="Arial" w:cs="Arial"/>
          <w:b/>
          <w:color w:val="18386B"/>
          <w:sz w:val="36"/>
          <w:szCs w:val="36"/>
          <w:lang w:val="en-US"/>
        </w:rPr>
        <w:t xml:space="preserve"> 2021</w:t>
      </w:r>
    </w:p>
    <w:p w14:paraId="729EF2A0" w14:textId="77777777" w:rsidR="00831AA3" w:rsidRPr="00831AA3" w:rsidRDefault="00831AA3" w:rsidP="00831AA3">
      <w:pPr>
        <w:rPr>
          <w:rFonts w:ascii="Arial" w:eastAsia="Arial" w:hAnsi="Arial" w:cs="Arial"/>
          <w:b/>
          <w:color w:val="18386B"/>
          <w:sz w:val="36"/>
          <w:szCs w:val="36"/>
          <w:lang w:val="en-US"/>
        </w:rPr>
      </w:pPr>
    </w:p>
    <w:p w14:paraId="56CED80A" w14:textId="77777777" w:rsidR="00831AA3" w:rsidRPr="00831AA3" w:rsidRDefault="00831AA3" w:rsidP="003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t>This section contains data on relevant aspects of the Autonomous University of Chiapas (UNACH), the largest university in the state. These data are grouped into the following categories: Academic Competitiveness; Academic Capacity; Liaison; Student Exchange and Mobility; University Services; and Institutional Management.</w:t>
      </w:r>
    </w:p>
    <w:p w14:paraId="5842D178" w14:textId="77777777" w:rsidR="00831AA3" w:rsidRPr="00831AA3" w:rsidRDefault="00831AA3" w:rsidP="003B7B3E">
      <w:pPr>
        <w:spacing w:line="360" w:lineRule="auto"/>
        <w:rPr>
          <w:rFonts w:ascii="Arial" w:eastAsia="Arial Narrow" w:hAnsi="Arial" w:cs="Arial"/>
          <w:color w:val="333333"/>
          <w:lang w:val="en-US"/>
        </w:rPr>
      </w:pPr>
    </w:p>
    <w:p w14:paraId="166AE0A2" w14:textId="77777777" w:rsidR="00831AA3" w:rsidRPr="00831AA3" w:rsidRDefault="00831AA3" w:rsidP="003B7B3E">
      <w:pPr>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t xml:space="preserve">It is important to emphasize that, in accordance with the policy of promoting gender equality and having an inclusive and violence-free environment, the information presented was formulated using inclusive, non-sexist language. </w:t>
      </w:r>
    </w:p>
    <w:p w14:paraId="1D3859E1" w14:textId="77777777" w:rsidR="00831AA3" w:rsidRPr="00831AA3" w:rsidRDefault="00831AA3" w:rsidP="003B7B3E">
      <w:pPr>
        <w:spacing w:line="360" w:lineRule="auto"/>
        <w:rPr>
          <w:rFonts w:ascii="Arial" w:eastAsia="Arial Narrow" w:hAnsi="Arial" w:cs="Arial"/>
          <w:color w:val="333333"/>
          <w:lang w:val="en-US"/>
        </w:rPr>
      </w:pPr>
    </w:p>
    <w:p w14:paraId="15DCDAF7" w14:textId="77777777" w:rsidR="00831AA3" w:rsidRPr="00831AA3" w:rsidRDefault="00831AA3" w:rsidP="003B7B3E">
      <w:pPr>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t>The University offers all areas of knowledge according to the classification of the National Association of Universities and Institutions of Higher Education (ANUIES).</w:t>
      </w:r>
    </w:p>
    <w:p w14:paraId="54C9017B" w14:textId="77777777" w:rsidR="00831AA3" w:rsidRPr="00831AA3" w:rsidRDefault="00831AA3" w:rsidP="00831AA3">
      <w:pPr>
        <w:rPr>
          <w:rFonts w:ascii="Arial" w:eastAsia="Arial" w:hAnsi="Arial" w:cs="Arial"/>
          <w:color w:val="333333"/>
          <w:lang w:val="en-US"/>
        </w:rPr>
      </w:pPr>
    </w:p>
    <w:p w14:paraId="3E4ABE06" w14:textId="77777777" w:rsidR="00831AA3" w:rsidRPr="00831AA3" w:rsidRDefault="00831AA3" w:rsidP="00831AA3">
      <w:pPr>
        <w:rPr>
          <w:rFonts w:ascii="Arial" w:eastAsia="Arial" w:hAnsi="Arial" w:cs="Arial"/>
          <w:color w:val="333333"/>
          <w:lang w:val="en-US"/>
        </w:rPr>
      </w:pPr>
    </w:p>
    <w:p w14:paraId="5468CD10" w14:textId="77777777" w:rsidR="00831AA3" w:rsidRPr="00831AA3" w:rsidRDefault="00831AA3" w:rsidP="00831AA3">
      <w:pPr>
        <w:rPr>
          <w:rFonts w:ascii="Arial" w:eastAsia="Arial Narrow" w:hAnsi="Arial" w:cs="Arial"/>
          <w:b/>
          <w:color w:val="18386B"/>
          <w:sz w:val="32"/>
          <w:szCs w:val="32"/>
        </w:rPr>
      </w:pPr>
      <w:r w:rsidRPr="00831AA3">
        <w:rPr>
          <w:rFonts w:ascii="Arial" w:eastAsia="Arial Narrow" w:hAnsi="Arial" w:cs="Arial"/>
          <w:b/>
          <w:color w:val="18386B"/>
          <w:sz w:val="32"/>
          <w:szCs w:val="32"/>
        </w:rPr>
        <w:t>Academic Competitiveness</w:t>
      </w:r>
    </w:p>
    <w:p w14:paraId="538FB355" w14:textId="77777777" w:rsidR="00831AA3" w:rsidRPr="00831AA3" w:rsidRDefault="00A21C9B" w:rsidP="00831AA3">
      <w:pPr>
        <w:rPr>
          <w:rFonts w:ascii="Arial" w:hAnsi="Arial" w:cs="Arial"/>
        </w:rPr>
      </w:pPr>
      <w:r>
        <w:rPr>
          <w:rFonts w:ascii="Arial" w:hAnsi="Arial" w:cs="Arial"/>
        </w:rPr>
        <w:pict w14:anchorId="6E4B52EF">
          <v:rect id="_x0000_i1025" style="width:0;height:1.5pt" o:hralign="center" o:hrstd="t" o:hr="t" fillcolor="#a0a0a0" stroked="f"/>
        </w:pict>
      </w:r>
    </w:p>
    <w:p w14:paraId="4ADF9986" w14:textId="77777777" w:rsidR="00831AA3" w:rsidRPr="00831AA3" w:rsidRDefault="00831AA3" w:rsidP="00831AA3">
      <w:pPr>
        <w:rPr>
          <w:rFonts w:ascii="Arial" w:hAnsi="Arial" w:cs="Arial"/>
        </w:rPr>
      </w:pPr>
    </w:p>
    <w:p w14:paraId="7F1174C1" w14:textId="77777777" w:rsidR="00831AA3" w:rsidRPr="00831AA3" w:rsidRDefault="00831AA3" w:rsidP="00831AA3">
      <w:pPr>
        <w:shd w:val="clear" w:color="auto" w:fill="FEFEFE"/>
        <w:jc w:val="both"/>
        <w:rPr>
          <w:rFonts w:ascii="Arial" w:eastAsia="Arial Narrow" w:hAnsi="Arial" w:cs="Arial"/>
          <w:color w:val="333333"/>
          <w:lang w:val="en-US"/>
        </w:rPr>
      </w:pPr>
      <w:r w:rsidRPr="00831AA3">
        <w:rPr>
          <w:rFonts w:ascii="Arial" w:eastAsia="Arial Narrow" w:hAnsi="Arial" w:cs="Arial"/>
          <w:color w:val="333333"/>
          <w:lang w:val="en-US"/>
        </w:rPr>
        <w:t xml:space="preserve">The Autonomous University of Chiapas is made up of </w:t>
      </w:r>
      <w:r w:rsidRPr="00831AA3">
        <w:rPr>
          <w:rFonts w:ascii="Arial" w:eastAsia="Arial Narrow" w:hAnsi="Arial" w:cs="Arial"/>
          <w:b/>
          <w:color w:val="D4B012"/>
          <w:sz w:val="36"/>
          <w:szCs w:val="36"/>
          <w:lang w:val="en-US"/>
        </w:rPr>
        <w:t>41</w:t>
      </w:r>
      <w:r w:rsidRPr="00831AA3">
        <w:rPr>
          <w:rFonts w:ascii="Arial" w:eastAsia="Arial Narrow" w:hAnsi="Arial" w:cs="Arial"/>
          <w:color w:val="333333"/>
          <w:lang w:val="en-US"/>
        </w:rPr>
        <w:t xml:space="preserve"> academic units, with a presence in </w:t>
      </w:r>
      <w:r w:rsidRPr="00831AA3">
        <w:rPr>
          <w:rFonts w:ascii="Arial" w:eastAsia="Arial Narrow" w:hAnsi="Arial" w:cs="Arial"/>
          <w:b/>
          <w:color w:val="D4B012"/>
          <w:sz w:val="36"/>
          <w:szCs w:val="36"/>
          <w:lang w:val="en-US"/>
        </w:rPr>
        <w:t>15</w:t>
      </w:r>
      <w:r w:rsidRPr="00831AA3">
        <w:rPr>
          <w:rFonts w:ascii="Arial" w:eastAsia="Arial Narrow" w:hAnsi="Arial" w:cs="Arial"/>
          <w:color w:val="333333"/>
          <w:sz w:val="36"/>
          <w:szCs w:val="36"/>
          <w:lang w:val="en-US"/>
        </w:rPr>
        <w:t xml:space="preserve"> </w:t>
      </w:r>
      <w:r w:rsidRPr="00831AA3">
        <w:rPr>
          <w:rFonts w:ascii="Arial" w:eastAsia="Arial Narrow" w:hAnsi="Arial" w:cs="Arial"/>
          <w:color w:val="333333"/>
          <w:lang w:val="en-US"/>
        </w:rPr>
        <w:t>socioeconomic regions in the state of Chiapas:</w:t>
      </w:r>
    </w:p>
    <w:p w14:paraId="5BB91077" w14:textId="77777777" w:rsidR="00831AA3" w:rsidRPr="00831AA3" w:rsidRDefault="00831AA3" w:rsidP="00831AA3">
      <w:pPr>
        <w:shd w:val="clear" w:color="auto" w:fill="FEFEFE"/>
        <w:jc w:val="both"/>
        <w:rPr>
          <w:rFonts w:ascii="Arial" w:eastAsia="Arial Narrow" w:hAnsi="Arial" w:cs="Arial"/>
          <w:color w:val="333333"/>
          <w:lang w:val="en-US"/>
        </w:rPr>
      </w:pPr>
    </w:p>
    <w:p w14:paraId="65B984E9" w14:textId="77777777" w:rsidR="00831AA3" w:rsidRPr="00831AA3" w:rsidRDefault="00831AA3" w:rsidP="00831AA3">
      <w:pPr>
        <w:shd w:val="clear" w:color="auto" w:fill="FEFEFE"/>
        <w:jc w:val="both"/>
        <w:rPr>
          <w:rFonts w:ascii="Arial" w:eastAsia="Arial" w:hAnsi="Arial" w:cs="Arial"/>
          <w:color w:val="333333"/>
          <w:lang w:val="en-US"/>
        </w:rPr>
      </w:pPr>
    </w:p>
    <w:p w14:paraId="192CDD20" w14:textId="77777777" w:rsidR="00831AA3" w:rsidRPr="00831AA3" w:rsidRDefault="00831AA3" w:rsidP="00831AA3">
      <w:pPr>
        <w:shd w:val="clear" w:color="auto" w:fill="FEFEFE"/>
        <w:ind w:left="720"/>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 xml:space="preserve">• 03 </w:t>
      </w:r>
      <w:r w:rsidRPr="00831AA3">
        <w:rPr>
          <w:rFonts w:ascii="Arial" w:eastAsia="Arial Narrow" w:hAnsi="Arial" w:cs="Arial"/>
          <w:color w:val="333333"/>
          <w:lang w:val="en-US"/>
        </w:rPr>
        <w:t>Institutes</w:t>
      </w:r>
    </w:p>
    <w:p w14:paraId="692BDF7A" w14:textId="77777777" w:rsidR="00831AA3" w:rsidRPr="00831AA3" w:rsidRDefault="00831AA3" w:rsidP="00831AA3">
      <w:pPr>
        <w:shd w:val="clear" w:color="auto" w:fill="FEFEFE"/>
        <w:ind w:left="720"/>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 xml:space="preserve">• 18 </w:t>
      </w:r>
      <w:r w:rsidRPr="00831AA3">
        <w:rPr>
          <w:rFonts w:ascii="Arial" w:eastAsia="Arial Narrow" w:hAnsi="Arial" w:cs="Arial"/>
          <w:color w:val="333333"/>
          <w:lang w:val="en-US"/>
        </w:rPr>
        <w:t>Post-graduate Schools</w:t>
      </w:r>
    </w:p>
    <w:p w14:paraId="532936C4" w14:textId="77777777" w:rsidR="00831AA3" w:rsidRPr="00831AA3" w:rsidRDefault="00831AA3" w:rsidP="00831AA3">
      <w:pPr>
        <w:shd w:val="clear" w:color="auto" w:fill="FEFEFE"/>
        <w:ind w:left="720"/>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 xml:space="preserve">• 11 </w:t>
      </w:r>
      <w:r w:rsidRPr="00831AA3">
        <w:rPr>
          <w:rFonts w:ascii="Arial" w:eastAsia="Arial Narrow" w:hAnsi="Arial" w:cs="Arial"/>
          <w:color w:val="333333"/>
          <w:lang w:val="en-US"/>
        </w:rPr>
        <w:t>Colleges</w:t>
      </w:r>
    </w:p>
    <w:p w14:paraId="6F26E92C" w14:textId="77777777" w:rsidR="00831AA3" w:rsidRPr="00831AA3" w:rsidRDefault="00831AA3" w:rsidP="00831AA3">
      <w:pPr>
        <w:shd w:val="clear" w:color="auto" w:fill="FEFEFE"/>
        <w:ind w:left="720"/>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 xml:space="preserve">• 07 </w:t>
      </w:r>
      <w:r w:rsidRPr="00831AA3">
        <w:rPr>
          <w:rFonts w:ascii="Arial" w:eastAsia="Arial Narrow" w:hAnsi="Arial" w:cs="Arial"/>
          <w:color w:val="333333"/>
          <w:lang w:val="en-US"/>
        </w:rPr>
        <w:t>Centers</w:t>
      </w:r>
    </w:p>
    <w:p w14:paraId="42CC335F" w14:textId="77777777" w:rsidR="00831AA3" w:rsidRPr="00831AA3" w:rsidRDefault="00831AA3" w:rsidP="00831AA3">
      <w:pPr>
        <w:shd w:val="clear" w:color="auto" w:fill="FEFEFE"/>
        <w:ind w:left="720"/>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 xml:space="preserve">• 02 </w:t>
      </w:r>
      <w:r w:rsidRPr="00831AA3">
        <w:rPr>
          <w:rFonts w:ascii="Arial" w:eastAsia="Arial Narrow" w:hAnsi="Arial" w:cs="Arial"/>
          <w:color w:val="333333"/>
          <w:lang w:val="en-US"/>
        </w:rPr>
        <w:t>Coordinations</w:t>
      </w:r>
    </w:p>
    <w:p w14:paraId="2EDB9D0D" w14:textId="77777777" w:rsidR="00831AA3" w:rsidRPr="00831AA3" w:rsidRDefault="00831AA3" w:rsidP="00831AA3">
      <w:pPr>
        <w:shd w:val="clear" w:color="auto" w:fill="FEFEFE"/>
        <w:ind w:left="720"/>
        <w:rPr>
          <w:rFonts w:ascii="Arial" w:eastAsia="Arial" w:hAnsi="Arial" w:cs="Arial"/>
          <w:color w:val="333333"/>
          <w:lang w:val="en-US"/>
        </w:rPr>
      </w:pPr>
    </w:p>
    <w:p w14:paraId="3A24D7E3" w14:textId="77777777" w:rsidR="00831AA3" w:rsidRPr="00831AA3" w:rsidRDefault="00831AA3" w:rsidP="003B7B3E">
      <w:pPr>
        <w:shd w:val="clear" w:color="auto" w:fill="FEFEFE"/>
        <w:spacing w:line="360" w:lineRule="auto"/>
        <w:jc w:val="both"/>
        <w:rPr>
          <w:rFonts w:ascii="Arial" w:eastAsia="Arial" w:hAnsi="Arial" w:cs="Arial"/>
          <w:color w:val="333333"/>
          <w:lang w:val="en-US"/>
        </w:rPr>
      </w:pPr>
      <w:r w:rsidRPr="00831AA3">
        <w:rPr>
          <w:rFonts w:ascii="Arial" w:eastAsia="Arial Narrow" w:hAnsi="Arial" w:cs="Arial"/>
          <w:color w:val="333333"/>
          <w:lang w:val="en-US"/>
        </w:rPr>
        <w:t xml:space="preserve">Academic competitiveness is measured in terms of the results of the educational programs, the improvement of their institutional indicators; in terms of the number of educational programs accredited or temporarily at level 1 of the Inter-institutional Committees for Higher Education Assessment (CIEES); the number of educational programs (PE) registered in the National Program of Quality Graduate Programs </w:t>
      </w:r>
      <w:r w:rsidRPr="00831AA3">
        <w:rPr>
          <w:rFonts w:ascii="Arial" w:eastAsia="Arial Narrow" w:hAnsi="Arial" w:cs="Arial"/>
          <w:color w:val="333333"/>
          <w:lang w:val="en-US"/>
        </w:rPr>
        <w:lastRenderedPageBreak/>
        <w:t>(PNPC) of the National Council for Science and Technology (CONACYT); their terminal efficiency; the number of graduates who obtain employment in the first six months after graduation, among others</w:t>
      </w:r>
      <w:r w:rsidRPr="00831AA3">
        <w:rPr>
          <w:rFonts w:ascii="Arial" w:eastAsia="Arial" w:hAnsi="Arial" w:cs="Arial"/>
          <w:color w:val="333333"/>
          <w:lang w:val="en-US"/>
        </w:rPr>
        <w:t xml:space="preserve">. </w:t>
      </w:r>
    </w:p>
    <w:p w14:paraId="327AE2FA" w14:textId="77777777" w:rsidR="00831AA3" w:rsidRPr="00831AA3" w:rsidRDefault="00831AA3" w:rsidP="00831AA3">
      <w:pPr>
        <w:shd w:val="clear" w:color="auto" w:fill="FEFEFE"/>
        <w:jc w:val="both"/>
        <w:rPr>
          <w:rFonts w:ascii="Arial" w:eastAsia="Arial Narrow" w:hAnsi="Arial" w:cs="Arial"/>
          <w:color w:val="333333"/>
          <w:lang w:val="en-US"/>
        </w:rPr>
      </w:pPr>
    </w:p>
    <w:p w14:paraId="2F625D8C" w14:textId="77777777" w:rsidR="00831AA3" w:rsidRPr="00831AA3" w:rsidRDefault="00831AA3" w:rsidP="00831AA3">
      <w:pPr>
        <w:shd w:val="clear" w:color="auto" w:fill="FEFEFE"/>
        <w:rPr>
          <w:rFonts w:ascii="Arial" w:eastAsia="Arial" w:hAnsi="Arial" w:cs="Arial"/>
          <w:b/>
          <w:color w:val="333333"/>
          <w:lang w:val="en-US"/>
        </w:rPr>
      </w:pPr>
    </w:p>
    <w:p w14:paraId="6BAB9DB2" w14:textId="77777777" w:rsidR="00831AA3" w:rsidRPr="00831AA3" w:rsidRDefault="00831AA3" w:rsidP="00831AA3">
      <w:pPr>
        <w:shd w:val="clear" w:color="auto" w:fill="FEFEFE"/>
        <w:rPr>
          <w:rFonts w:ascii="Arial" w:eastAsia="Arial" w:hAnsi="Arial" w:cs="Arial"/>
          <w:b/>
          <w:color w:val="333333"/>
          <w:lang w:val="en-US"/>
        </w:rPr>
      </w:pPr>
    </w:p>
    <w:p w14:paraId="31CDADB3"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 xml:space="preserve">The University offers:    </w:t>
      </w:r>
    </w:p>
    <w:p w14:paraId="3A8D8591" w14:textId="77777777" w:rsidR="00831AA3" w:rsidRPr="00831AA3" w:rsidRDefault="00831AA3" w:rsidP="00831AA3">
      <w:pPr>
        <w:shd w:val="clear" w:color="auto" w:fill="FEFEFE"/>
        <w:ind w:left="4248" w:firstLine="708"/>
        <w:rPr>
          <w:rFonts w:ascii="Arial" w:eastAsia="Arial Narrow" w:hAnsi="Arial" w:cs="Arial"/>
          <w:b/>
          <w:color w:val="333333"/>
          <w:lang w:val="en-US"/>
        </w:rPr>
      </w:pPr>
      <w:r w:rsidRPr="00831AA3">
        <w:rPr>
          <w:rFonts w:ascii="Arial" w:eastAsia="Arial Narrow" w:hAnsi="Arial" w:cs="Arial"/>
          <w:b/>
          <w:color w:val="333333"/>
          <w:lang w:val="en-US"/>
        </w:rPr>
        <w:t>Intramural</w:t>
      </w:r>
      <w:r w:rsidRPr="00831AA3">
        <w:rPr>
          <w:rFonts w:ascii="Arial" w:eastAsia="Arial Narrow" w:hAnsi="Arial" w:cs="Arial"/>
          <w:b/>
          <w:color w:val="333333"/>
          <w:lang w:val="en-US"/>
        </w:rPr>
        <w:tab/>
        <w:t xml:space="preserve">   Extramural</w:t>
      </w:r>
    </w:p>
    <w:p w14:paraId="6249E7D6" w14:textId="77777777" w:rsidR="00831AA3" w:rsidRPr="00831AA3" w:rsidRDefault="00831AA3" w:rsidP="00831AA3">
      <w:pPr>
        <w:shd w:val="clear" w:color="auto" w:fill="FEFEFE"/>
        <w:ind w:left="4248"/>
        <w:rPr>
          <w:rFonts w:ascii="Arial" w:eastAsia="Arial" w:hAnsi="Arial" w:cs="Arial"/>
          <w:b/>
          <w:color w:val="333333"/>
          <w:lang w:val="en-US"/>
        </w:rPr>
      </w:pPr>
    </w:p>
    <w:p w14:paraId="484FE69E" w14:textId="3731B3C5" w:rsidR="00831AA3" w:rsidRPr="00831AA3" w:rsidRDefault="00831AA3" w:rsidP="00831AA3">
      <w:pPr>
        <w:shd w:val="clear" w:color="auto" w:fill="FEFEFE"/>
        <w:rPr>
          <w:rFonts w:ascii="Arial" w:eastAsia="Arial" w:hAnsi="Arial" w:cs="Arial"/>
          <w:b/>
          <w:color w:val="333333"/>
          <w:lang w:val="en-US"/>
        </w:rPr>
      </w:pPr>
      <w:r w:rsidRPr="00831AA3">
        <w:rPr>
          <w:rFonts w:ascii="Arial" w:eastAsia="Arial Narrow" w:hAnsi="Arial" w:cs="Arial"/>
          <w:b/>
          <w:color w:val="D4B012"/>
          <w:sz w:val="36"/>
          <w:szCs w:val="36"/>
          <w:lang w:val="en-US"/>
        </w:rPr>
        <w:t>78</w:t>
      </w:r>
      <w:r w:rsidRPr="00831AA3">
        <w:rPr>
          <w:rFonts w:ascii="Arial" w:eastAsia="Arial" w:hAnsi="Arial" w:cs="Arial"/>
          <w:b/>
          <w:color w:val="333333"/>
          <w:lang w:val="en-US"/>
        </w:rPr>
        <w:t xml:space="preserve"> </w:t>
      </w:r>
      <w:proofErr w:type="gramStart"/>
      <w:r w:rsidRPr="00831AA3">
        <w:rPr>
          <w:rFonts w:ascii="Arial" w:eastAsia="Arial Narrow" w:hAnsi="Arial" w:cs="Arial"/>
          <w:b/>
          <w:color w:val="333333"/>
          <w:lang w:val="en-US"/>
        </w:rPr>
        <w:t>Bachelor</w:t>
      </w:r>
      <w:proofErr w:type="gramEnd"/>
      <w:r w:rsidRPr="00831AA3">
        <w:rPr>
          <w:rFonts w:ascii="Arial" w:eastAsia="Arial Narrow" w:hAnsi="Arial" w:cs="Arial"/>
          <w:b/>
          <w:color w:val="333333"/>
          <w:lang w:val="en-US"/>
        </w:rPr>
        <w:t xml:space="preserve"> degree programs</w:t>
      </w:r>
      <w:r w:rsidRPr="00831AA3">
        <w:rPr>
          <w:rFonts w:ascii="Arial" w:eastAsia="Arial" w:hAnsi="Arial" w:cs="Arial"/>
          <w:b/>
          <w:color w:val="333333"/>
          <w:lang w:val="en-US"/>
        </w:rPr>
        <w:tab/>
      </w:r>
      <w:r w:rsidRPr="00831AA3">
        <w:rPr>
          <w:rFonts w:ascii="Arial" w:eastAsia="Arial" w:hAnsi="Arial" w:cs="Arial"/>
          <w:b/>
          <w:color w:val="333333"/>
          <w:lang w:val="en-US"/>
        </w:rPr>
        <w:tab/>
      </w:r>
      <w:r w:rsidRPr="00831AA3">
        <w:rPr>
          <w:rFonts w:ascii="Arial" w:eastAsia="Arial" w:hAnsi="Arial" w:cs="Arial"/>
          <w:b/>
          <w:color w:val="333333"/>
          <w:lang w:val="en-US"/>
        </w:rPr>
        <w:tab/>
        <w:t xml:space="preserve">     </w:t>
      </w:r>
      <w:r w:rsidRPr="00831AA3">
        <w:rPr>
          <w:rFonts w:ascii="Arial" w:eastAsia="Arial Narrow" w:hAnsi="Arial" w:cs="Arial"/>
          <w:b/>
          <w:color w:val="D4B012"/>
          <w:sz w:val="36"/>
          <w:szCs w:val="36"/>
          <w:lang w:val="en-US"/>
        </w:rPr>
        <w:t>70</w:t>
      </w:r>
      <w:r w:rsidRPr="00831AA3">
        <w:rPr>
          <w:rFonts w:ascii="Arial" w:eastAsia="Arial Narrow" w:hAnsi="Arial" w:cs="Arial"/>
          <w:b/>
          <w:color w:val="333333"/>
          <w:lang w:val="en-US"/>
        </w:rPr>
        <w:tab/>
      </w:r>
      <w:r w:rsidR="007F0D19">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8</w:t>
      </w:r>
    </w:p>
    <w:p w14:paraId="3C4F0820" w14:textId="08CA5194"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t>58</w:t>
      </w:r>
      <w:r w:rsidRPr="00831AA3">
        <w:rPr>
          <w:rFonts w:ascii="Arial" w:eastAsia="Arial" w:hAnsi="Arial" w:cs="Arial"/>
          <w:b/>
          <w:color w:val="333333"/>
          <w:lang w:val="en-US"/>
        </w:rPr>
        <w:t xml:space="preserve"> </w:t>
      </w:r>
      <w:r w:rsidRPr="00831AA3">
        <w:rPr>
          <w:rFonts w:ascii="Arial" w:eastAsia="Arial Narrow" w:hAnsi="Arial" w:cs="Arial"/>
          <w:b/>
          <w:color w:val="333333"/>
          <w:lang w:val="en-US"/>
        </w:rPr>
        <w:t>Quality educational programs</w:t>
      </w:r>
      <w:r w:rsidRPr="00831AA3">
        <w:rPr>
          <w:rFonts w:ascii="Arial" w:eastAsia="Arial" w:hAnsi="Arial" w:cs="Arial"/>
          <w:b/>
          <w:color w:val="333333"/>
          <w:lang w:val="en-US"/>
        </w:rPr>
        <w:tab/>
      </w:r>
      <w:r w:rsidR="007F0D19">
        <w:rPr>
          <w:rFonts w:ascii="Arial" w:eastAsia="Arial" w:hAnsi="Arial" w:cs="Arial"/>
          <w:b/>
          <w:color w:val="333333"/>
          <w:lang w:val="en-US"/>
        </w:rPr>
        <w:t xml:space="preserve">                </w:t>
      </w:r>
      <w:r w:rsidRPr="00831AA3">
        <w:rPr>
          <w:rFonts w:ascii="Arial" w:eastAsia="Arial Narrow" w:hAnsi="Arial" w:cs="Arial"/>
          <w:b/>
          <w:color w:val="D4B012"/>
          <w:sz w:val="36"/>
          <w:szCs w:val="36"/>
          <w:lang w:val="en-US"/>
        </w:rPr>
        <w:t>54</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D4B012"/>
          <w:sz w:val="36"/>
          <w:szCs w:val="36"/>
          <w:lang w:val="en-US"/>
        </w:rPr>
        <w:t>4</w:t>
      </w:r>
    </w:p>
    <w:p w14:paraId="3EF78D77" w14:textId="77777777" w:rsidR="00831AA3" w:rsidRPr="00831AA3" w:rsidRDefault="00831AA3" w:rsidP="00831AA3">
      <w:pPr>
        <w:rPr>
          <w:rFonts w:ascii="Arial" w:eastAsia="Arial" w:hAnsi="Arial" w:cs="Arial"/>
          <w:b/>
          <w:lang w:val="en-US"/>
        </w:rPr>
      </w:pPr>
    </w:p>
    <w:p w14:paraId="39FADFE7" w14:textId="77777777" w:rsidR="00831AA3" w:rsidRPr="00831AA3" w:rsidRDefault="00831AA3" w:rsidP="003B7B3E">
      <w:pPr>
        <w:spacing w:line="360" w:lineRule="auto"/>
        <w:jc w:val="both"/>
        <w:rPr>
          <w:rFonts w:ascii="Arial" w:eastAsia="Arial Narrow" w:hAnsi="Arial" w:cs="Arial"/>
          <w:lang w:val="en-US"/>
        </w:rPr>
      </w:pPr>
      <w:r w:rsidRPr="00831AA3">
        <w:rPr>
          <w:rFonts w:ascii="Arial" w:eastAsia="Arial Narrow" w:hAnsi="Arial" w:cs="Arial"/>
          <w:lang w:val="en-US"/>
        </w:rPr>
        <w:t xml:space="preserve">At present, </w:t>
      </w:r>
      <w:r w:rsidRPr="00831AA3">
        <w:rPr>
          <w:rFonts w:ascii="Arial" w:eastAsia="Arial Narrow" w:hAnsi="Arial" w:cs="Arial"/>
          <w:b/>
          <w:color w:val="D4B012"/>
          <w:sz w:val="36"/>
          <w:szCs w:val="36"/>
          <w:lang w:val="en-US"/>
        </w:rPr>
        <w:t>58</w:t>
      </w:r>
      <w:r w:rsidRPr="00831AA3">
        <w:rPr>
          <w:rFonts w:ascii="Arial" w:eastAsia="Arial Narrow" w:hAnsi="Arial" w:cs="Arial"/>
          <w:b/>
          <w:color w:val="D4B012"/>
          <w:lang w:val="en-US"/>
        </w:rPr>
        <w:t xml:space="preserve"> </w:t>
      </w:r>
      <w:r w:rsidRPr="00831AA3">
        <w:rPr>
          <w:rFonts w:ascii="Arial" w:eastAsia="Arial Narrow" w:hAnsi="Arial" w:cs="Arial"/>
          <w:lang w:val="en-US"/>
        </w:rPr>
        <w:t xml:space="preserve">educational programs have quality recognition, of which </w:t>
      </w:r>
      <w:r w:rsidRPr="00831AA3">
        <w:rPr>
          <w:rFonts w:ascii="Arial" w:eastAsia="Arial Narrow" w:hAnsi="Arial" w:cs="Arial"/>
          <w:b/>
          <w:color w:val="D4B012"/>
          <w:sz w:val="36"/>
          <w:szCs w:val="36"/>
          <w:lang w:val="en-US"/>
        </w:rPr>
        <w:t>45</w:t>
      </w:r>
      <w:r w:rsidRPr="00831AA3">
        <w:rPr>
          <w:rFonts w:ascii="Arial" w:eastAsia="Arial Narrow" w:hAnsi="Arial" w:cs="Arial"/>
          <w:lang w:val="en-US"/>
        </w:rPr>
        <w:t xml:space="preserve"> are accredited by their respective organizations recognized by the Council for the Accreditation of Higher Education (COPAES) and </w:t>
      </w:r>
      <w:r w:rsidRPr="00831AA3">
        <w:rPr>
          <w:rFonts w:ascii="Arial" w:eastAsia="Arial Narrow" w:hAnsi="Arial" w:cs="Arial"/>
          <w:b/>
          <w:color w:val="D4B012"/>
          <w:sz w:val="36"/>
          <w:szCs w:val="36"/>
          <w:lang w:val="en-US"/>
        </w:rPr>
        <w:t>14</w:t>
      </w:r>
      <w:r w:rsidRPr="00831AA3">
        <w:rPr>
          <w:rFonts w:ascii="Arial" w:eastAsia="Arial Narrow" w:hAnsi="Arial" w:cs="Arial"/>
          <w:lang w:val="en-US"/>
        </w:rPr>
        <w:t xml:space="preserve"> have CIEES level I recognition.</w:t>
      </w:r>
    </w:p>
    <w:p w14:paraId="686C7A4E" w14:textId="77777777" w:rsidR="00831AA3" w:rsidRPr="00831AA3" w:rsidRDefault="00831AA3" w:rsidP="00831AA3">
      <w:pPr>
        <w:jc w:val="both"/>
        <w:rPr>
          <w:rFonts w:ascii="Arial" w:eastAsia="Arial Narrow" w:hAnsi="Arial" w:cs="Arial"/>
          <w:lang w:val="en-US"/>
        </w:rPr>
      </w:pPr>
    </w:p>
    <w:p w14:paraId="249CF6ED" w14:textId="77777777" w:rsidR="00831AA3" w:rsidRPr="00831AA3" w:rsidRDefault="00831AA3" w:rsidP="00831AA3">
      <w:pPr>
        <w:rPr>
          <w:rFonts w:ascii="Arial" w:eastAsia="Arial" w:hAnsi="Arial" w:cs="Arial"/>
          <w:b/>
          <w:lang w:val="en-US"/>
        </w:rPr>
      </w:pPr>
      <w:r w:rsidRPr="00831AA3">
        <w:rPr>
          <w:rFonts w:ascii="Arial" w:eastAsia="Arial" w:hAnsi="Arial" w:cs="Arial"/>
          <w:b/>
          <w:lang w:val="en-US"/>
        </w:rPr>
        <w:t>Educational subject by area of knowledge:</w:t>
      </w:r>
    </w:p>
    <w:p w14:paraId="34B9ADDA" w14:textId="77777777" w:rsidR="00831AA3" w:rsidRPr="00831AA3" w:rsidRDefault="00831AA3" w:rsidP="00831AA3">
      <w:pPr>
        <w:rPr>
          <w:rFonts w:ascii="Arial" w:eastAsia="Arial" w:hAnsi="Arial" w:cs="Arial"/>
          <w:b/>
          <w:lang w:val="en-US"/>
        </w:rPr>
      </w:pPr>
    </w:p>
    <w:p w14:paraId="524F502C" w14:textId="77777777" w:rsidR="00831AA3" w:rsidRPr="00831AA3" w:rsidRDefault="00831AA3" w:rsidP="00831AA3">
      <w:pPr>
        <w:rPr>
          <w:rFonts w:ascii="Arial" w:eastAsia="Arial" w:hAnsi="Arial" w:cs="Arial"/>
          <w:b/>
        </w:rPr>
      </w:pPr>
      <w:r w:rsidRPr="00831AA3">
        <w:rPr>
          <w:rFonts w:ascii="Arial" w:hAnsi="Arial" w:cs="Arial"/>
          <w:noProof/>
          <w:color w:val="D4B012"/>
        </w:rPr>
        <w:drawing>
          <wp:inline distT="0" distB="0" distL="0" distR="0" wp14:anchorId="7439234C" wp14:editId="5BF4A2C0">
            <wp:extent cx="5692140" cy="3314700"/>
            <wp:effectExtent l="0" t="0" r="381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C388DE" w14:textId="77777777" w:rsidR="00831AA3" w:rsidRPr="00831AA3" w:rsidRDefault="00831AA3" w:rsidP="00831AA3">
      <w:pPr>
        <w:rPr>
          <w:rFonts w:ascii="Arial" w:eastAsia="Arial" w:hAnsi="Arial" w:cs="Arial"/>
          <w:b/>
        </w:rPr>
      </w:pPr>
    </w:p>
    <w:p w14:paraId="3366812B" w14:textId="77777777" w:rsidR="00831AA3" w:rsidRPr="00831AA3" w:rsidRDefault="00831AA3" w:rsidP="00831AA3">
      <w:pPr>
        <w:rPr>
          <w:rFonts w:ascii="Arial" w:eastAsia="Arial" w:hAnsi="Arial" w:cs="Arial"/>
          <w:b/>
        </w:rPr>
      </w:pPr>
      <w:r w:rsidRPr="00831AA3">
        <w:rPr>
          <w:rFonts w:ascii="Arial" w:hAnsi="Arial" w:cs="Arial"/>
        </w:rPr>
        <w:br w:type="page"/>
      </w:r>
    </w:p>
    <w:p w14:paraId="7E762443" w14:textId="77777777" w:rsidR="00831AA3" w:rsidRPr="00831AA3" w:rsidRDefault="00831AA3" w:rsidP="00831AA3">
      <w:pPr>
        <w:rPr>
          <w:rFonts w:ascii="Arial" w:eastAsia="Arial Narrow" w:hAnsi="Arial" w:cs="Arial"/>
          <w:b/>
          <w:sz w:val="26"/>
          <w:szCs w:val="26"/>
          <w:lang w:val="en-US"/>
        </w:rPr>
      </w:pPr>
      <w:r w:rsidRPr="00831AA3">
        <w:rPr>
          <w:rFonts w:ascii="Arial" w:eastAsia="Arial Narrow" w:hAnsi="Arial" w:cs="Arial"/>
          <w:b/>
          <w:sz w:val="26"/>
          <w:szCs w:val="26"/>
          <w:lang w:val="en-US"/>
        </w:rPr>
        <w:lastRenderedPageBreak/>
        <w:t>Applicants and accepted students:</w:t>
      </w:r>
    </w:p>
    <w:p w14:paraId="155A0FC9" w14:textId="77777777" w:rsidR="00831AA3" w:rsidRPr="00831AA3" w:rsidRDefault="00831AA3" w:rsidP="00831AA3">
      <w:pPr>
        <w:shd w:val="clear" w:color="auto" w:fill="FEFEFE"/>
        <w:rPr>
          <w:rFonts w:ascii="Arial" w:eastAsia="Arial" w:hAnsi="Arial" w:cs="Arial"/>
          <w:b/>
          <w:color w:val="333333"/>
          <w:lang w:val="en-US"/>
        </w:rPr>
      </w:pPr>
    </w:p>
    <w:p w14:paraId="3B1C45CC" w14:textId="77777777" w:rsidR="00831AA3" w:rsidRPr="00831AA3" w:rsidRDefault="00831AA3" w:rsidP="00831AA3">
      <w:pPr>
        <w:shd w:val="clear" w:color="auto" w:fill="FEFEFE"/>
        <w:rPr>
          <w:rFonts w:ascii="Arial" w:eastAsia="Arial" w:hAnsi="Arial" w:cs="Arial"/>
          <w:b/>
          <w:color w:val="333333"/>
          <w:lang w:val="en-US"/>
        </w:rPr>
      </w:pPr>
      <w:r w:rsidRPr="00831AA3">
        <w:rPr>
          <w:rFonts w:ascii="Arial" w:eastAsia="Arial Narrow" w:hAnsi="Arial" w:cs="Arial"/>
          <w:b/>
          <w:color w:val="D4B012"/>
          <w:sz w:val="36"/>
          <w:szCs w:val="36"/>
          <w:lang w:val="en-US"/>
        </w:rPr>
        <w:t>14,119</w:t>
      </w:r>
      <w:r w:rsidRPr="00831AA3">
        <w:rPr>
          <w:rFonts w:ascii="Arial" w:eastAsia="Arial" w:hAnsi="Arial" w:cs="Arial"/>
          <w:b/>
          <w:color w:val="D4B012"/>
          <w:sz w:val="36"/>
          <w:szCs w:val="36"/>
          <w:lang w:val="en-US"/>
        </w:rPr>
        <w:t xml:space="preserve"> </w:t>
      </w:r>
      <w:r w:rsidRPr="00831AA3">
        <w:rPr>
          <w:rFonts w:ascii="Arial" w:eastAsia="Arial Narrow" w:hAnsi="Arial" w:cs="Arial"/>
          <w:b/>
          <w:color w:val="333333"/>
          <w:lang w:val="en-US"/>
        </w:rPr>
        <w:t>undergraduate applicants</w:t>
      </w:r>
    </w:p>
    <w:p w14:paraId="46AE6A4B" w14:textId="77777777" w:rsidR="00831AA3" w:rsidRPr="00831AA3" w:rsidRDefault="00831AA3" w:rsidP="00831AA3">
      <w:pPr>
        <w:shd w:val="clear" w:color="auto" w:fill="FEFEFE"/>
        <w:rPr>
          <w:rFonts w:ascii="Arial" w:eastAsia="Arial" w:hAnsi="Arial" w:cs="Arial"/>
          <w:b/>
          <w:color w:val="333333"/>
          <w:lang w:val="en-US"/>
        </w:rPr>
      </w:pPr>
    </w:p>
    <w:p w14:paraId="2C308827" w14:textId="409772E8"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w:hAnsi="Arial" w:cs="Arial"/>
          <w:b/>
          <w:color w:val="FFC000"/>
          <w:sz w:val="36"/>
          <w:szCs w:val="36"/>
          <w:lang w:val="en-US"/>
        </w:rPr>
        <w:tab/>
      </w:r>
      <w:r w:rsidRPr="00831AA3">
        <w:rPr>
          <w:rFonts w:ascii="Arial" w:eastAsia="Arial" w:hAnsi="Arial" w:cs="Arial"/>
          <w:b/>
          <w:color w:val="FFC000"/>
          <w:sz w:val="36"/>
          <w:szCs w:val="36"/>
          <w:lang w:val="en-US"/>
        </w:rPr>
        <w:tab/>
      </w:r>
      <w:r w:rsidRPr="00831AA3">
        <w:rPr>
          <w:rFonts w:ascii="Arial" w:eastAsia="Arial" w:hAnsi="Arial" w:cs="Arial"/>
          <w:b/>
          <w:color w:val="FFC000"/>
          <w:sz w:val="36"/>
          <w:szCs w:val="36"/>
          <w:lang w:val="en-US"/>
        </w:rPr>
        <w:tab/>
      </w:r>
      <w:r w:rsidRPr="00831AA3">
        <w:rPr>
          <w:rFonts w:ascii="Arial" w:eastAsia="Arial" w:hAnsi="Arial" w:cs="Arial"/>
          <w:b/>
          <w:color w:val="FFC000"/>
          <w:sz w:val="36"/>
          <w:szCs w:val="36"/>
          <w:lang w:val="en-US"/>
        </w:rPr>
        <w:tab/>
      </w:r>
      <w:r w:rsidRPr="00831AA3">
        <w:rPr>
          <w:rFonts w:ascii="Arial" w:eastAsia="Arial" w:hAnsi="Arial" w:cs="Arial"/>
          <w:b/>
          <w:color w:val="FFC000"/>
          <w:sz w:val="36"/>
          <w:szCs w:val="36"/>
          <w:lang w:val="en-US"/>
        </w:rPr>
        <w:tab/>
      </w:r>
      <w:r w:rsidRPr="00831AA3">
        <w:rPr>
          <w:rFonts w:ascii="Arial" w:eastAsia="Arial" w:hAnsi="Arial" w:cs="Arial"/>
          <w:b/>
          <w:color w:val="FFC000"/>
          <w:sz w:val="36"/>
          <w:szCs w:val="36"/>
          <w:lang w:val="en-US"/>
        </w:rPr>
        <w:tab/>
      </w:r>
      <w:r w:rsidRPr="00831AA3">
        <w:rPr>
          <w:rFonts w:ascii="Arial" w:eastAsia="Arial" w:hAnsi="Arial" w:cs="Arial"/>
          <w:b/>
          <w:color w:val="FFC000"/>
          <w:sz w:val="36"/>
          <w:szCs w:val="36"/>
          <w:lang w:val="en-US"/>
        </w:rPr>
        <w:tab/>
      </w:r>
      <w:r w:rsidR="003B7B3E">
        <w:rPr>
          <w:rFonts w:ascii="Arial" w:eastAsia="Arial" w:hAnsi="Arial" w:cs="Arial"/>
          <w:b/>
          <w:color w:val="FFC000"/>
          <w:sz w:val="36"/>
          <w:szCs w:val="36"/>
          <w:lang w:val="en-US"/>
        </w:rPr>
        <w:t xml:space="preserve">       </w:t>
      </w:r>
      <w:r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sidR="003B7B3E">
        <w:rPr>
          <w:rFonts w:ascii="Arial" w:eastAsia="Arial Narrow" w:hAnsi="Arial" w:cs="Arial"/>
          <w:b/>
          <w:color w:val="333333"/>
          <w:lang w:val="en-US"/>
        </w:rPr>
        <w:t xml:space="preserve">             </w:t>
      </w:r>
      <w:r w:rsidRPr="00831AA3">
        <w:rPr>
          <w:rFonts w:ascii="Arial" w:eastAsia="Arial Narrow" w:hAnsi="Arial" w:cs="Arial"/>
          <w:b/>
          <w:color w:val="333333"/>
          <w:lang w:val="en-US"/>
        </w:rPr>
        <w:t>Male</w:t>
      </w:r>
    </w:p>
    <w:p w14:paraId="5CE40FE4" w14:textId="77777777" w:rsidR="00831AA3" w:rsidRPr="00831AA3" w:rsidRDefault="00831AA3" w:rsidP="00831AA3">
      <w:pPr>
        <w:shd w:val="clear" w:color="auto" w:fill="FEFEFE"/>
        <w:rPr>
          <w:rFonts w:ascii="Arial" w:eastAsia="Arial" w:hAnsi="Arial" w:cs="Arial"/>
          <w:b/>
          <w:color w:val="333333"/>
          <w:lang w:val="en-US"/>
        </w:rPr>
      </w:pPr>
      <w:r w:rsidRPr="00831AA3">
        <w:rPr>
          <w:rFonts w:ascii="Arial" w:eastAsia="Arial Narrow" w:hAnsi="Arial" w:cs="Arial"/>
          <w:b/>
          <w:color w:val="D4B012"/>
          <w:sz w:val="36"/>
          <w:szCs w:val="36"/>
          <w:lang w:val="en-US"/>
        </w:rPr>
        <w:t>12,401</w:t>
      </w:r>
      <w:r w:rsidRPr="00831AA3">
        <w:rPr>
          <w:rFonts w:ascii="Arial" w:eastAsia="Arial" w:hAnsi="Arial" w:cs="Arial"/>
          <w:b/>
          <w:color w:val="D4B012"/>
          <w:sz w:val="36"/>
          <w:szCs w:val="36"/>
          <w:lang w:val="en-US"/>
        </w:rPr>
        <w:t xml:space="preserve"> </w:t>
      </w:r>
      <w:r w:rsidRPr="00831AA3">
        <w:rPr>
          <w:rFonts w:ascii="Arial" w:eastAsia="Arial Narrow" w:hAnsi="Arial" w:cs="Arial"/>
          <w:b/>
          <w:color w:val="333333"/>
          <w:lang w:val="en-US"/>
        </w:rPr>
        <w:t>For Intramural courses</w:t>
      </w:r>
      <w:r w:rsidRPr="00831AA3">
        <w:rPr>
          <w:rFonts w:ascii="Arial" w:eastAsia="Arial" w:hAnsi="Arial" w:cs="Arial"/>
          <w:color w:val="333333"/>
          <w:lang w:val="en-US"/>
        </w:rPr>
        <w:tab/>
      </w:r>
      <w:r w:rsidRPr="00831AA3">
        <w:rPr>
          <w:rFonts w:ascii="Arial" w:eastAsia="Arial" w:hAnsi="Arial" w:cs="Arial"/>
          <w:color w:val="333333"/>
          <w:lang w:val="en-US"/>
        </w:rPr>
        <w:tab/>
      </w:r>
      <w:r w:rsidRPr="00831AA3">
        <w:rPr>
          <w:rFonts w:ascii="Arial" w:eastAsia="Arial" w:hAnsi="Arial" w:cs="Arial"/>
          <w:color w:val="333333"/>
          <w:lang w:val="en-US"/>
        </w:rPr>
        <w:tab/>
      </w:r>
      <w:r w:rsidRPr="00831AA3">
        <w:rPr>
          <w:rFonts w:ascii="Arial" w:eastAsia="Arial Narrow" w:hAnsi="Arial" w:cs="Arial"/>
          <w:b/>
          <w:color w:val="D4B012"/>
          <w:sz w:val="36"/>
          <w:szCs w:val="36"/>
          <w:lang w:val="en-US"/>
        </w:rPr>
        <w:t>6,680</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D4B012"/>
          <w:sz w:val="36"/>
          <w:szCs w:val="36"/>
          <w:lang w:val="en-US"/>
        </w:rPr>
        <w:t>5,721</w:t>
      </w:r>
    </w:p>
    <w:p w14:paraId="344281DC" w14:textId="77777777" w:rsidR="00831AA3" w:rsidRPr="00831AA3" w:rsidRDefault="00831AA3" w:rsidP="00831AA3">
      <w:pPr>
        <w:shd w:val="clear" w:color="auto" w:fill="FEFEFE"/>
        <w:rPr>
          <w:rFonts w:ascii="Arial" w:eastAsia="Arial" w:hAnsi="Arial" w:cs="Arial"/>
          <w:b/>
          <w:color w:val="FFC000"/>
          <w:sz w:val="36"/>
          <w:szCs w:val="36"/>
          <w:lang w:val="en-US"/>
        </w:rPr>
      </w:pPr>
      <w:r w:rsidRPr="00831AA3">
        <w:rPr>
          <w:rFonts w:ascii="Arial" w:eastAsia="Arial Narrow" w:hAnsi="Arial" w:cs="Arial"/>
          <w:b/>
          <w:color w:val="FFC000"/>
          <w:sz w:val="36"/>
          <w:szCs w:val="36"/>
          <w:lang w:val="en-US"/>
        </w:rPr>
        <w:t xml:space="preserve">  </w:t>
      </w:r>
      <w:r w:rsidRPr="00831AA3">
        <w:rPr>
          <w:rFonts w:ascii="Arial" w:eastAsia="Arial Narrow" w:hAnsi="Arial" w:cs="Arial"/>
          <w:b/>
          <w:color w:val="D4B012"/>
          <w:sz w:val="36"/>
          <w:szCs w:val="36"/>
          <w:lang w:val="en-US"/>
        </w:rPr>
        <w:t>1,718</w:t>
      </w:r>
      <w:r w:rsidRPr="00831AA3">
        <w:rPr>
          <w:rFonts w:ascii="Arial" w:eastAsia="Arial" w:hAnsi="Arial" w:cs="Arial"/>
          <w:b/>
          <w:color w:val="D4B012"/>
          <w:sz w:val="36"/>
          <w:szCs w:val="36"/>
          <w:lang w:val="en-US"/>
        </w:rPr>
        <w:t xml:space="preserve"> </w:t>
      </w:r>
      <w:r w:rsidRPr="00831AA3">
        <w:rPr>
          <w:rFonts w:ascii="Arial" w:eastAsia="Arial Narrow" w:hAnsi="Arial" w:cs="Arial"/>
          <w:b/>
          <w:color w:val="333333"/>
          <w:lang w:val="en-US"/>
        </w:rPr>
        <w:t>For Extramural courses</w:t>
      </w:r>
      <w:r w:rsidRPr="00831AA3">
        <w:rPr>
          <w:rFonts w:ascii="Arial" w:eastAsia="Arial" w:hAnsi="Arial" w:cs="Arial"/>
          <w:color w:val="333333"/>
          <w:lang w:val="en-US"/>
        </w:rPr>
        <w:tab/>
      </w:r>
      <w:r w:rsidRPr="00831AA3">
        <w:rPr>
          <w:rFonts w:ascii="Arial" w:eastAsia="Arial" w:hAnsi="Arial" w:cs="Arial"/>
          <w:color w:val="333333"/>
          <w:lang w:val="en-US"/>
        </w:rPr>
        <w:tab/>
      </w:r>
      <w:r w:rsidRPr="00831AA3">
        <w:rPr>
          <w:rFonts w:ascii="Arial" w:eastAsia="Arial" w:hAnsi="Arial" w:cs="Arial"/>
          <w:color w:val="333333"/>
          <w:lang w:val="en-US"/>
        </w:rPr>
        <w:tab/>
        <w:t xml:space="preserve">    </w:t>
      </w:r>
      <w:r w:rsidRPr="00831AA3">
        <w:rPr>
          <w:rFonts w:ascii="Arial" w:eastAsia="Arial Narrow" w:hAnsi="Arial" w:cs="Arial"/>
          <w:b/>
          <w:color w:val="D4B012"/>
          <w:sz w:val="36"/>
          <w:szCs w:val="36"/>
          <w:lang w:val="en-US"/>
        </w:rPr>
        <w:t>928</w:t>
      </w:r>
      <w:r w:rsidRPr="00831AA3">
        <w:rPr>
          <w:rFonts w:ascii="Arial" w:eastAsia="Arial Narrow" w:hAnsi="Arial" w:cs="Arial"/>
          <w:b/>
          <w:color w:val="333333"/>
          <w:lang w:val="en-US"/>
        </w:rPr>
        <w:tab/>
      </w:r>
      <w:r w:rsidRPr="00831AA3">
        <w:rPr>
          <w:rFonts w:ascii="Arial" w:eastAsia="Arial Narrow" w:hAnsi="Arial" w:cs="Arial"/>
          <w:b/>
          <w:color w:val="333333"/>
          <w:lang w:val="en-US"/>
        </w:rPr>
        <w:tab/>
        <w:t xml:space="preserve">    </w:t>
      </w:r>
      <w:r w:rsidRPr="00831AA3">
        <w:rPr>
          <w:rFonts w:ascii="Arial" w:eastAsia="Arial Narrow" w:hAnsi="Arial" w:cs="Arial"/>
          <w:b/>
          <w:color w:val="D4B012"/>
          <w:sz w:val="36"/>
          <w:szCs w:val="36"/>
          <w:lang w:val="en-US"/>
        </w:rPr>
        <w:t>790</w:t>
      </w:r>
    </w:p>
    <w:p w14:paraId="767C9B34" w14:textId="77777777" w:rsidR="00831AA3" w:rsidRPr="00831AA3" w:rsidRDefault="00831AA3" w:rsidP="00831AA3">
      <w:pPr>
        <w:shd w:val="clear" w:color="auto" w:fill="FEFEFE"/>
        <w:rPr>
          <w:rFonts w:ascii="Arial" w:eastAsia="Arial" w:hAnsi="Arial" w:cs="Arial"/>
          <w:b/>
          <w:color w:val="333333"/>
          <w:lang w:val="en-US"/>
        </w:rPr>
      </w:pPr>
    </w:p>
    <w:p w14:paraId="255B0245" w14:textId="77777777" w:rsidR="00831AA3" w:rsidRPr="00831AA3" w:rsidRDefault="00831AA3" w:rsidP="00831AA3">
      <w:pPr>
        <w:shd w:val="clear" w:color="auto" w:fill="FEFEFE"/>
        <w:rPr>
          <w:rFonts w:ascii="Arial" w:eastAsia="Arial" w:hAnsi="Arial" w:cs="Arial"/>
          <w:b/>
          <w:color w:val="333333"/>
          <w:lang w:val="en-US"/>
        </w:rPr>
      </w:pPr>
      <w:r w:rsidRPr="00831AA3">
        <w:rPr>
          <w:rFonts w:ascii="Arial" w:eastAsia="Arial Narrow" w:hAnsi="Arial" w:cs="Arial"/>
          <w:b/>
          <w:color w:val="D4B012"/>
          <w:sz w:val="36"/>
          <w:szCs w:val="36"/>
          <w:lang w:val="en-US"/>
        </w:rPr>
        <w:t>10,946</w:t>
      </w:r>
      <w:r w:rsidRPr="00831AA3">
        <w:rPr>
          <w:rFonts w:ascii="Arial" w:eastAsia="Arial" w:hAnsi="Arial" w:cs="Arial"/>
          <w:b/>
          <w:color w:val="D4B012"/>
          <w:sz w:val="36"/>
          <w:szCs w:val="36"/>
          <w:lang w:val="en-US"/>
        </w:rPr>
        <w:t xml:space="preserve"> </w:t>
      </w:r>
      <w:r w:rsidRPr="00831AA3">
        <w:rPr>
          <w:rFonts w:ascii="Arial" w:eastAsia="Arial Narrow" w:hAnsi="Arial" w:cs="Arial"/>
          <w:b/>
          <w:color w:val="333333"/>
          <w:lang w:val="en-US"/>
        </w:rPr>
        <w:t>Accepted undergraduate students:</w:t>
      </w:r>
    </w:p>
    <w:p w14:paraId="2F72C598" w14:textId="77777777" w:rsidR="00831AA3" w:rsidRPr="00831AA3" w:rsidRDefault="00831AA3" w:rsidP="00831AA3">
      <w:pPr>
        <w:shd w:val="clear" w:color="auto" w:fill="FEFEFE"/>
        <w:rPr>
          <w:rFonts w:ascii="Arial" w:eastAsia="Arial" w:hAnsi="Arial" w:cs="Arial"/>
          <w:b/>
          <w:color w:val="333333"/>
          <w:lang w:val="en-US"/>
        </w:rPr>
      </w:pPr>
    </w:p>
    <w:p w14:paraId="6113185B" w14:textId="5E89AF5A" w:rsidR="00831AA3" w:rsidRPr="00831AA3" w:rsidRDefault="003B7B3E" w:rsidP="00831AA3">
      <w:pPr>
        <w:shd w:val="clear" w:color="auto" w:fill="FEFEFE"/>
        <w:ind w:left="4248" w:firstLine="708"/>
        <w:rPr>
          <w:rFonts w:ascii="Arial" w:eastAsia="Arial Narrow" w:hAnsi="Arial" w:cs="Arial"/>
          <w:b/>
          <w:color w:val="333333"/>
          <w:lang w:val="en-US"/>
        </w:rPr>
      </w:pPr>
      <w:r>
        <w:rPr>
          <w:rFonts w:ascii="Arial" w:eastAsia="Arial Narrow" w:hAnsi="Arial" w:cs="Arial"/>
          <w:b/>
          <w:color w:val="333333"/>
          <w:lang w:val="en-US"/>
        </w:rPr>
        <w:t xml:space="preserve">          </w:t>
      </w:r>
      <w:r w:rsidR="00831AA3"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Pr>
          <w:rFonts w:ascii="Arial" w:eastAsia="Arial Narrow" w:hAnsi="Arial" w:cs="Arial"/>
          <w:b/>
          <w:color w:val="333333"/>
          <w:lang w:val="en-US"/>
        </w:rPr>
        <w:t xml:space="preserve">             </w:t>
      </w:r>
      <w:r w:rsidR="00831AA3" w:rsidRPr="00831AA3">
        <w:rPr>
          <w:rFonts w:ascii="Arial" w:eastAsia="Arial Narrow" w:hAnsi="Arial" w:cs="Arial"/>
          <w:b/>
          <w:color w:val="333333"/>
          <w:lang w:val="en-US"/>
        </w:rPr>
        <w:t>Male</w:t>
      </w:r>
    </w:p>
    <w:p w14:paraId="349A477B" w14:textId="77777777" w:rsidR="00831AA3" w:rsidRPr="00831AA3" w:rsidRDefault="00831AA3" w:rsidP="00831AA3">
      <w:pPr>
        <w:shd w:val="clear" w:color="auto" w:fill="FEFEFE"/>
        <w:rPr>
          <w:rFonts w:ascii="Arial" w:eastAsia="Arial" w:hAnsi="Arial" w:cs="Arial"/>
          <w:b/>
          <w:color w:val="333333"/>
          <w:lang w:val="en-US"/>
        </w:rPr>
      </w:pPr>
    </w:p>
    <w:p w14:paraId="1DB50D28" w14:textId="4F10C285"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 xml:space="preserve">9,384 </w:t>
      </w:r>
      <w:r w:rsidRPr="00831AA3">
        <w:rPr>
          <w:rFonts w:ascii="Arial" w:eastAsia="Arial Narrow" w:hAnsi="Arial" w:cs="Arial"/>
          <w:b/>
          <w:color w:val="333333"/>
          <w:lang w:val="en-US"/>
        </w:rPr>
        <w:t>For Intramural courses</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003B7B3E">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4,783</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4,601</w:t>
      </w:r>
    </w:p>
    <w:p w14:paraId="45C67858" w14:textId="109E1A6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FFC000"/>
          <w:sz w:val="36"/>
          <w:szCs w:val="36"/>
          <w:lang w:val="en-US"/>
        </w:rPr>
        <w:t xml:space="preserve">  </w:t>
      </w:r>
      <w:r w:rsidRPr="00831AA3">
        <w:rPr>
          <w:rFonts w:ascii="Arial" w:eastAsia="Arial Narrow" w:hAnsi="Arial" w:cs="Arial"/>
          <w:b/>
          <w:color w:val="D4B012"/>
          <w:sz w:val="36"/>
          <w:szCs w:val="36"/>
          <w:lang w:val="en-US"/>
        </w:rPr>
        <w:t xml:space="preserve">1,562 </w:t>
      </w:r>
      <w:r w:rsidRPr="00831AA3">
        <w:rPr>
          <w:rFonts w:ascii="Arial" w:eastAsia="Arial Narrow" w:hAnsi="Arial" w:cs="Arial"/>
          <w:b/>
          <w:color w:val="333333"/>
          <w:lang w:val="en-US"/>
        </w:rPr>
        <w:t>For Extramural courses</w:t>
      </w:r>
      <w:r w:rsidRPr="00831AA3">
        <w:rPr>
          <w:rFonts w:ascii="Arial" w:eastAsia="Arial Narrow" w:hAnsi="Arial" w:cs="Arial"/>
          <w:color w:val="333333"/>
          <w:lang w:val="en-US"/>
        </w:rPr>
        <w:tab/>
      </w:r>
      <w:r w:rsidR="003B7B3E">
        <w:rPr>
          <w:rFonts w:ascii="Arial" w:eastAsia="Arial Narrow" w:hAnsi="Arial" w:cs="Arial"/>
          <w:b/>
          <w:color w:val="333333"/>
          <w:lang w:val="en-US"/>
        </w:rPr>
        <w:t xml:space="preserve"> </w:t>
      </w:r>
      <w:r w:rsidRPr="00831AA3">
        <w:rPr>
          <w:rFonts w:ascii="Arial" w:eastAsia="Arial Narrow" w:hAnsi="Arial" w:cs="Arial"/>
          <w:b/>
          <w:color w:val="333333"/>
          <w:lang w:val="en-US"/>
        </w:rPr>
        <w:tab/>
        <w:t xml:space="preserve">    </w:t>
      </w:r>
      <w:r w:rsidR="003B7B3E">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842</w:t>
      </w:r>
      <w:r w:rsidRPr="00831AA3">
        <w:rPr>
          <w:rFonts w:ascii="Arial" w:eastAsia="Arial Narrow" w:hAnsi="Arial" w:cs="Arial"/>
          <w:b/>
          <w:color w:val="D4B012"/>
          <w:sz w:val="36"/>
          <w:szCs w:val="36"/>
          <w:lang w:val="en-US"/>
        </w:rPr>
        <w:tab/>
      </w:r>
      <w:r w:rsidR="003B7B3E">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 xml:space="preserve">  </w:t>
      </w:r>
      <w:r w:rsidR="003B7B3E">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720</w:t>
      </w:r>
    </w:p>
    <w:p w14:paraId="6A03A660" w14:textId="77777777" w:rsidR="00831AA3" w:rsidRPr="00831AA3" w:rsidRDefault="00831AA3" w:rsidP="00831AA3">
      <w:pPr>
        <w:shd w:val="clear" w:color="auto" w:fill="FEFEFE"/>
        <w:rPr>
          <w:rFonts w:ascii="Arial" w:eastAsia="Arial" w:hAnsi="Arial" w:cs="Arial"/>
          <w:b/>
          <w:color w:val="333333"/>
          <w:lang w:val="en-US"/>
        </w:rPr>
      </w:pPr>
    </w:p>
    <w:p w14:paraId="2912ABFC" w14:textId="77777777" w:rsidR="00831AA3" w:rsidRPr="00831AA3" w:rsidRDefault="00831AA3" w:rsidP="00831AA3">
      <w:pPr>
        <w:shd w:val="clear" w:color="auto" w:fill="FEFEFE"/>
        <w:rPr>
          <w:rFonts w:ascii="Arial" w:eastAsia="Arial" w:hAnsi="Arial" w:cs="Arial"/>
          <w:b/>
          <w:color w:val="333333"/>
          <w:lang w:val="en-US"/>
        </w:rPr>
      </w:pPr>
    </w:p>
    <w:p w14:paraId="4C5CA6BB"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t xml:space="preserve">26,741 </w:t>
      </w:r>
      <w:r w:rsidRPr="00831AA3">
        <w:rPr>
          <w:rFonts w:ascii="Arial" w:eastAsia="Arial Narrow" w:hAnsi="Arial" w:cs="Arial"/>
          <w:b/>
          <w:color w:val="333333"/>
          <w:lang w:val="en-US"/>
        </w:rPr>
        <w:t>Enrolled undergraduate students</w:t>
      </w:r>
    </w:p>
    <w:p w14:paraId="19753904" w14:textId="77777777" w:rsidR="00831AA3" w:rsidRPr="00831AA3" w:rsidRDefault="00831AA3" w:rsidP="00831AA3">
      <w:pPr>
        <w:shd w:val="clear" w:color="auto" w:fill="FEFEFE"/>
        <w:rPr>
          <w:rFonts w:ascii="Arial" w:eastAsia="Arial Narrow" w:hAnsi="Arial" w:cs="Arial"/>
          <w:b/>
          <w:color w:val="333333"/>
          <w:lang w:val="en-US"/>
        </w:rPr>
      </w:pPr>
    </w:p>
    <w:p w14:paraId="41190334" w14:textId="098F6213" w:rsidR="00831AA3" w:rsidRPr="00831AA3" w:rsidRDefault="003B7B3E" w:rsidP="00831AA3">
      <w:pPr>
        <w:shd w:val="clear" w:color="auto" w:fill="FEFEFE"/>
        <w:ind w:firstLine="4962"/>
        <w:rPr>
          <w:rFonts w:ascii="Arial" w:eastAsia="Arial Narrow" w:hAnsi="Arial" w:cs="Arial"/>
          <w:b/>
          <w:color w:val="333333"/>
          <w:lang w:val="en-US"/>
        </w:rPr>
      </w:pPr>
      <w:r>
        <w:rPr>
          <w:rFonts w:ascii="Arial" w:eastAsia="Arial Narrow" w:hAnsi="Arial" w:cs="Arial"/>
          <w:b/>
          <w:color w:val="333333"/>
          <w:lang w:val="en-US"/>
        </w:rPr>
        <w:t xml:space="preserve">           </w:t>
      </w:r>
      <w:r w:rsidR="00831AA3" w:rsidRPr="00831AA3">
        <w:rPr>
          <w:rFonts w:ascii="Arial" w:eastAsia="Arial Narrow" w:hAnsi="Arial" w:cs="Arial"/>
          <w:b/>
          <w:color w:val="333333"/>
          <w:lang w:val="en-US"/>
        </w:rPr>
        <w:t>Femal</w:t>
      </w:r>
      <w:r>
        <w:rPr>
          <w:rFonts w:ascii="Arial" w:eastAsia="Arial Narrow" w:hAnsi="Arial" w:cs="Arial"/>
          <w:b/>
          <w:color w:val="333333"/>
          <w:lang w:val="en-US"/>
        </w:rPr>
        <w:t>e</w:t>
      </w:r>
      <w:r w:rsidRPr="00831AA3">
        <w:rPr>
          <w:rFonts w:ascii="Arial" w:eastAsia="Arial Narrow" w:hAnsi="Arial" w:cs="Arial"/>
          <w:b/>
          <w:color w:val="333333"/>
          <w:lang w:val="en-US"/>
        </w:rPr>
        <w:tab/>
      </w:r>
      <w:r>
        <w:rPr>
          <w:rFonts w:ascii="Arial" w:eastAsia="Arial Narrow" w:hAnsi="Arial" w:cs="Arial"/>
          <w:b/>
          <w:color w:val="333333"/>
          <w:lang w:val="en-US"/>
        </w:rPr>
        <w:t xml:space="preserve">             </w:t>
      </w:r>
      <w:r w:rsidR="00831AA3" w:rsidRPr="00831AA3">
        <w:rPr>
          <w:rFonts w:ascii="Arial" w:eastAsia="Arial Narrow" w:hAnsi="Arial" w:cs="Arial"/>
          <w:b/>
          <w:color w:val="333333"/>
          <w:lang w:val="en-US"/>
        </w:rPr>
        <w:t>Male</w:t>
      </w:r>
    </w:p>
    <w:p w14:paraId="779CB6EE" w14:textId="77777777" w:rsidR="00831AA3" w:rsidRPr="00831AA3" w:rsidRDefault="00831AA3" w:rsidP="00831AA3">
      <w:pPr>
        <w:shd w:val="clear" w:color="auto" w:fill="FEFEFE"/>
        <w:rPr>
          <w:rFonts w:ascii="Arial" w:eastAsia="Arial Narrow" w:hAnsi="Arial" w:cs="Arial"/>
          <w:b/>
          <w:color w:val="333333"/>
          <w:lang w:val="en-US"/>
        </w:rPr>
      </w:pPr>
    </w:p>
    <w:p w14:paraId="5222CEE2" w14:textId="4471F37A" w:rsidR="00831AA3" w:rsidRPr="00831AA3" w:rsidRDefault="00831AA3" w:rsidP="00831AA3">
      <w:pPr>
        <w:shd w:val="clear" w:color="auto" w:fill="FEFEFE"/>
        <w:rPr>
          <w:rFonts w:ascii="Arial" w:eastAsia="Arial Narrow" w:hAnsi="Arial" w:cs="Arial"/>
          <w:b/>
          <w:color w:val="D4B012"/>
          <w:lang w:val="en-US"/>
        </w:rPr>
      </w:pPr>
      <w:r w:rsidRPr="00831AA3">
        <w:rPr>
          <w:rFonts w:ascii="Arial" w:eastAsia="Arial Narrow" w:hAnsi="Arial" w:cs="Arial"/>
          <w:b/>
          <w:color w:val="D4B012"/>
          <w:sz w:val="36"/>
          <w:szCs w:val="36"/>
          <w:lang w:val="en-US"/>
        </w:rPr>
        <w:t xml:space="preserve">24,622 </w:t>
      </w:r>
      <w:r w:rsidRPr="00831AA3">
        <w:rPr>
          <w:rFonts w:ascii="Arial" w:eastAsia="Arial Narrow" w:hAnsi="Arial" w:cs="Arial"/>
          <w:b/>
          <w:color w:val="333333"/>
          <w:lang w:val="en-US"/>
        </w:rPr>
        <w:t>Intramural courses</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003B7B3E">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12,149</w:t>
      </w:r>
      <w:r w:rsidRPr="00831AA3">
        <w:rPr>
          <w:rFonts w:ascii="Arial" w:eastAsia="Arial Narrow" w:hAnsi="Arial" w:cs="Arial"/>
          <w:b/>
          <w:color w:val="D4B012"/>
          <w:sz w:val="36"/>
          <w:szCs w:val="36"/>
          <w:lang w:val="en-US"/>
        </w:rPr>
        <w:tab/>
      </w:r>
      <w:r w:rsidR="003B7B3E">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12,473</w:t>
      </w:r>
    </w:p>
    <w:p w14:paraId="1C6788D9" w14:textId="66BAB2BF" w:rsidR="00831AA3" w:rsidRPr="00831AA3" w:rsidRDefault="00831AA3" w:rsidP="00831AA3">
      <w:pPr>
        <w:shd w:val="clear" w:color="auto" w:fill="FEFEFE"/>
        <w:rPr>
          <w:rFonts w:ascii="Arial" w:eastAsia="Arial Narrow" w:hAnsi="Arial" w:cs="Arial"/>
          <w:b/>
          <w:color w:val="D4B012"/>
          <w:lang w:val="en-US"/>
        </w:rPr>
      </w:pP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 xml:space="preserve">2,119 </w:t>
      </w:r>
      <w:r w:rsidRPr="00831AA3">
        <w:rPr>
          <w:rFonts w:ascii="Arial" w:eastAsia="Arial Narrow" w:hAnsi="Arial" w:cs="Arial"/>
          <w:b/>
          <w:color w:val="333333"/>
          <w:lang w:val="en-US"/>
        </w:rPr>
        <w:t>Extramural courses</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003B7B3E">
        <w:rPr>
          <w:rFonts w:ascii="Arial" w:eastAsia="Arial Narrow" w:hAnsi="Arial" w:cs="Arial"/>
          <w:b/>
          <w:color w:val="333333"/>
          <w:lang w:val="en-US"/>
        </w:rPr>
        <w:t xml:space="preserve">   </w:t>
      </w:r>
      <w:r w:rsidR="007F0D19">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1,154</w:t>
      </w:r>
      <w:r w:rsidRPr="00831AA3">
        <w:rPr>
          <w:rFonts w:ascii="Arial" w:eastAsia="Arial Narrow" w:hAnsi="Arial" w:cs="Arial"/>
          <w:b/>
          <w:color w:val="D4B012"/>
          <w:sz w:val="36"/>
          <w:szCs w:val="36"/>
          <w:lang w:val="en-US"/>
        </w:rPr>
        <w:tab/>
      </w:r>
      <w:r w:rsidR="007F0D19">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 xml:space="preserve">    </w:t>
      </w:r>
      <w:r w:rsidR="003B7B3E">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965</w:t>
      </w:r>
    </w:p>
    <w:p w14:paraId="4AF9B104" w14:textId="77777777" w:rsidR="00831AA3" w:rsidRPr="00831AA3" w:rsidRDefault="00831AA3" w:rsidP="00831AA3">
      <w:pPr>
        <w:shd w:val="clear" w:color="auto" w:fill="FEFEFE"/>
        <w:rPr>
          <w:rFonts w:ascii="Arial" w:eastAsia="Arial" w:hAnsi="Arial" w:cs="Arial"/>
          <w:b/>
          <w:color w:val="333333"/>
          <w:lang w:val="en-US"/>
        </w:rPr>
      </w:pPr>
    </w:p>
    <w:p w14:paraId="6808CB87" w14:textId="77777777" w:rsidR="00831AA3" w:rsidRPr="00831AA3" w:rsidRDefault="00831AA3" w:rsidP="00831AA3">
      <w:pPr>
        <w:shd w:val="clear" w:color="auto" w:fill="FEFEFE"/>
        <w:rPr>
          <w:rFonts w:ascii="Arial" w:eastAsia="Arial" w:hAnsi="Arial" w:cs="Arial"/>
          <w:b/>
          <w:color w:val="333333"/>
          <w:lang w:val="en-US"/>
        </w:rPr>
      </w:pPr>
    </w:p>
    <w:p w14:paraId="3474FB85" w14:textId="77777777" w:rsidR="00831AA3" w:rsidRPr="00831AA3" w:rsidRDefault="00831AA3" w:rsidP="00831AA3">
      <w:pPr>
        <w:shd w:val="clear" w:color="auto" w:fill="FEFEFE"/>
        <w:rPr>
          <w:rFonts w:ascii="Arial" w:eastAsia="Arial Narrow" w:hAnsi="Arial" w:cs="Arial"/>
          <w:b/>
          <w:color w:val="333333"/>
          <w:sz w:val="26"/>
          <w:szCs w:val="26"/>
          <w:lang w:val="en-US"/>
        </w:rPr>
      </w:pPr>
      <w:r w:rsidRPr="00831AA3">
        <w:rPr>
          <w:rFonts w:ascii="Arial" w:eastAsia="Arial Narrow" w:hAnsi="Arial" w:cs="Arial"/>
          <w:b/>
          <w:color w:val="333333"/>
          <w:sz w:val="26"/>
          <w:szCs w:val="26"/>
          <w:lang w:val="en-US"/>
        </w:rPr>
        <w:t>Enrollment in educational programs:</w:t>
      </w:r>
    </w:p>
    <w:p w14:paraId="06E1F25D" w14:textId="05725905"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007F0D19">
        <w:rPr>
          <w:rFonts w:ascii="Arial" w:eastAsia="Arial Narrow" w:hAnsi="Arial" w:cs="Arial"/>
          <w:b/>
          <w:color w:val="333333"/>
          <w:lang w:val="en-US"/>
        </w:rPr>
        <w:t xml:space="preserve">           </w:t>
      </w:r>
      <w:r w:rsidRPr="00831AA3">
        <w:rPr>
          <w:rFonts w:ascii="Arial" w:eastAsia="Arial Narrow" w:hAnsi="Arial" w:cs="Arial"/>
          <w:b/>
          <w:color w:val="333333"/>
          <w:lang w:val="en-US"/>
        </w:rPr>
        <w:t>Female</w:t>
      </w:r>
      <w:r w:rsidR="007F0D19" w:rsidRPr="00831AA3">
        <w:rPr>
          <w:rFonts w:ascii="Arial" w:eastAsia="Arial Narrow" w:hAnsi="Arial" w:cs="Arial"/>
          <w:b/>
          <w:color w:val="333333"/>
          <w:lang w:val="en-US"/>
        </w:rPr>
        <w:tab/>
      </w:r>
      <w:r w:rsidR="007F0D19">
        <w:rPr>
          <w:rFonts w:ascii="Arial" w:eastAsia="Arial Narrow" w:hAnsi="Arial" w:cs="Arial"/>
          <w:b/>
          <w:color w:val="333333"/>
          <w:lang w:val="en-US"/>
        </w:rPr>
        <w:t xml:space="preserve">             </w:t>
      </w:r>
      <w:r w:rsidRPr="00831AA3">
        <w:rPr>
          <w:rFonts w:ascii="Arial" w:eastAsia="Arial Narrow" w:hAnsi="Arial" w:cs="Arial"/>
          <w:b/>
          <w:color w:val="333333"/>
          <w:lang w:val="en-US"/>
        </w:rPr>
        <w:t>Male</w:t>
      </w:r>
    </w:p>
    <w:p w14:paraId="251B937B" w14:textId="77777777" w:rsidR="00831AA3" w:rsidRPr="00831AA3" w:rsidRDefault="00831AA3" w:rsidP="00831AA3">
      <w:pPr>
        <w:shd w:val="clear" w:color="auto" w:fill="FEFEFE"/>
        <w:rPr>
          <w:rFonts w:ascii="Arial" w:eastAsia="Arial Narrow" w:hAnsi="Arial" w:cs="Arial"/>
          <w:b/>
          <w:color w:val="333333"/>
          <w:lang w:val="en-US"/>
        </w:rPr>
      </w:pPr>
    </w:p>
    <w:p w14:paraId="2DF5AA47" w14:textId="1CBD7741"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Quality</w:t>
      </w:r>
      <w:r w:rsidRPr="00831AA3">
        <w:rPr>
          <w:rFonts w:ascii="Arial" w:eastAsia="Arial Narrow" w:hAnsi="Arial" w:cs="Arial"/>
          <w:color w:val="333333"/>
          <w:lang w:val="en-US"/>
        </w:rPr>
        <w:t xml:space="preserve">   </w:t>
      </w:r>
      <w:r w:rsidRPr="00831AA3">
        <w:rPr>
          <w:rFonts w:ascii="Arial" w:eastAsia="Arial Narrow" w:hAnsi="Arial" w:cs="Arial"/>
          <w:b/>
          <w:color w:val="D4B012"/>
          <w:sz w:val="36"/>
          <w:szCs w:val="36"/>
          <w:lang w:val="en-US"/>
        </w:rPr>
        <w:t>21,400</w:t>
      </w:r>
      <w:r w:rsidRPr="00831AA3">
        <w:rPr>
          <w:rFonts w:ascii="Arial" w:eastAsia="Arial Narrow" w:hAnsi="Arial" w:cs="Arial"/>
          <w:b/>
          <w:color w:val="FBB03B"/>
          <w:sz w:val="36"/>
          <w:szCs w:val="36"/>
          <w:lang w:val="en-US"/>
        </w:rPr>
        <w:tab/>
      </w:r>
      <w:r w:rsidRPr="00831AA3">
        <w:rPr>
          <w:rFonts w:ascii="Arial" w:eastAsia="Arial Narrow" w:hAnsi="Arial" w:cs="Arial"/>
          <w:b/>
          <w:color w:val="FBB03B"/>
          <w:sz w:val="36"/>
          <w:szCs w:val="36"/>
          <w:lang w:val="en-US"/>
        </w:rPr>
        <w:tab/>
      </w:r>
      <w:r w:rsidRPr="00831AA3">
        <w:rPr>
          <w:rFonts w:ascii="Arial" w:eastAsia="Arial Narrow" w:hAnsi="Arial" w:cs="Arial"/>
          <w:b/>
          <w:color w:val="FBB03B"/>
          <w:sz w:val="36"/>
          <w:szCs w:val="36"/>
          <w:lang w:val="en-US"/>
        </w:rPr>
        <w:tab/>
      </w:r>
      <w:r w:rsidRPr="00831AA3">
        <w:rPr>
          <w:rFonts w:ascii="Arial" w:eastAsia="Arial Narrow" w:hAnsi="Arial" w:cs="Arial"/>
          <w:b/>
          <w:color w:val="FBB03B"/>
          <w:sz w:val="36"/>
          <w:szCs w:val="36"/>
          <w:lang w:val="en-US"/>
        </w:rPr>
        <w:tab/>
      </w:r>
      <w:r w:rsidRPr="00831AA3">
        <w:rPr>
          <w:rFonts w:ascii="Arial" w:eastAsia="Arial Narrow" w:hAnsi="Arial" w:cs="Arial"/>
          <w:b/>
          <w:color w:val="FBB03B"/>
          <w:sz w:val="36"/>
          <w:szCs w:val="36"/>
          <w:lang w:val="en-US"/>
        </w:rPr>
        <w:tab/>
      </w:r>
      <w:r w:rsidR="007F0D19">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10,930</w:t>
      </w:r>
      <w:r w:rsidR="007F0D19">
        <w:rPr>
          <w:rFonts w:ascii="Arial" w:eastAsia="Arial Narrow" w:hAnsi="Arial" w:cs="Arial"/>
          <w:b/>
          <w:color w:val="D4B012"/>
          <w:sz w:val="36"/>
          <w:szCs w:val="36"/>
          <w:lang w:val="en-US"/>
        </w:rPr>
        <w:t xml:space="preserve">        </w:t>
      </w:r>
      <w:r w:rsidR="003B7B3E">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10,470</w:t>
      </w:r>
    </w:p>
    <w:p w14:paraId="44924268" w14:textId="77777777" w:rsidR="00831AA3" w:rsidRPr="00831AA3" w:rsidRDefault="00831AA3" w:rsidP="00831AA3">
      <w:pPr>
        <w:shd w:val="clear" w:color="auto" w:fill="FEFEFE"/>
        <w:rPr>
          <w:rFonts w:ascii="Arial" w:eastAsia="Arial Narrow" w:hAnsi="Arial" w:cs="Arial"/>
          <w:b/>
          <w:color w:val="333333"/>
          <w:sz w:val="26"/>
          <w:szCs w:val="26"/>
          <w:lang w:val="en-US"/>
        </w:rPr>
      </w:pPr>
    </w:p>
    <w:p w14:paraId="3A0A56BD" w14:textId="77777777" w:rsidR="00831AA3" w:rsidRPr="00831AA3" w:rsidRDefault="00831AA3" w:rsidP="00831AA3">
      <w:pPr>
        <w:shd w:val="clear" w:color="auto" w:fill="FEFEFE"/>
        <w:rPr>
          <w:rFonts w:ascii="Arial" w:eastAsia="Arial Narrow" w:hAnsi="Arial" w:cs="Arial"/>
          <w:b/>
          <w:color w:val="333333"/>
          <w:sz w:val="26"/>
          <w:szCs w:val="26"/>
          <w:lang w:val="en-US"/>
        </w:rPr>
      </w:pPr>
    </w:p>
    <w:p w14:paraId="39AE6B06" w14:textId="77777777" w:rsidR="00831AA3" w:rsidRPr="00831AA3" w:rsidRDefault="00831AA3" w:rsidP="00831AA3">
      <w:pPr>
        <w:rPr>
          <w:rFonts w:ascii="Arial" w:eastAsia="Arial Narrow" w:hAnsi="Arial" w:cs="Arial"/>
          <w:b/>
          <w:color w:val="333333"/>
          <w:sz w:val="26"/>
          <w:szCs w:val="26"/>
          <w:lang w:val="en-US"/>
        </w:rPr>
      </w:pPr>
      <w:r w:rsidRPr="00831AA3">
        <w:rPr>
          <w:rFonts w:ascii="Arial" w:hAnsi="Arial" w:cs="Arial"/>
          <w:lang w:val="en-US"/>
        </w:rPr>
        <w:br w:type="page"/>
      </w:r>
    </w:p>
    <w:p w14:paraId="734CA144" w14:textId="77777777" w:rsidR="00831AA3" w:rsidRPr="00831AA3" w:rsidRDefault="00831AA3" w:rsidP="00831AA3">
      <w:pPr>
        <w:shd w:val="clear" w:color="auto" w:fill="FEFEFE"/>
        <w:rPr>
          <w:rFonts w:ascii="Arial" w:eastAsia="Arial Narrow" w:hAnsi="Arial" w:cs="Arial"/>
          <w:b/>
          <w:color w:val="333333"/>
          <w:sz w:val="26"/>
          <w:szCs w:val="26"/>
          <w:lang w:val="en-US"/>
        </w:rPr>
      </w:pPr>
      <w:r w:rsidRPr="00831AA3">
        <w:rPr>
          <w:rFonts w:ascii="Arial" w:eastAsia="Arial Narrow" w:hAnsi="Arial" w:cs="Arial"/>
          <w:b/>
          <w:color w:val="333333"/>
          <w:sz w:val="26"/>
          <w:szCs w:val="26"/>
          <w:lang w:val="en-US"/>
        </w:rPr>
        <w:lastRenderedPageBreak/>
        <w:t>Other classifications:</w:t>
      </w:r>
    </w:p>
    <w:p w14:paraId="5DD3909B" w14:textId="77777777" w:rsidR="00831AA3" w:rsidRPr="00831AA3" w:rsidRDefault="00831AA3" w:rsidP="00831AA3">
      <w:pPr>
        <w:shd w:val="clear" w:color="auto" w:fill="FEFEFE"/>
        <w:rPr>
          <w:rFonts w:ascii="Arial" w:eastAsia="Arial Narrow" w:hAnsi="Arial" w:cs="Arial"/>
          <w:b/>
          <w:color w:val="333333"/>
          <w:lang w:val="en-US"/>
        </w:rPr>
      </w:pPr>
    </w:p>
    <w:p w14:paraId="185F8186" w14:textId="518C9051"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 xml:space="preserve">Enrolled students who speak an indigenous language </w:t>
      </w:r>
      <w:r w:rsidR="007F0D19">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1,397</w:t>
      </w:r>
    </w:p>
    <w:p w14:paraId="22F8A4C8" w14:textId="0D691ED8"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Enrolled students who belong to an ethnic group</w:t>
      </w:r>
      <w:r w:rsidRPr="00831AA3">
        <w:rPr>
          <w:rFonts w:ascii="Arial" w:eastAsia="Arial Narrow" w:hAnsi="Arial" w:cs="Arial"/>
          <w:b/>
          <w:color w:val="333333"/>
          <w:lang w:val="en-US"/>
        </w:rPr>
        <w:tab/>
        <w:t xml:space="preserve">  </w:t>
      </w:r>
      <w:r w:rsidR="007F0D19">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1,356</w:t>
      </w:r>
    </w:p>
    <w:p w14:paraId="37D661DA" w14:textId="7CCE026F"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Enrolled students with disabilities</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t xml:space="preserve">      </w:t>
      </w:r>
      <w:r w:rsidR="007F0D19">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112</w:t>
      </w:r>
    </w:p>
    <w:p w14:paraId="3674AFD4" w14:textId="77777777" w:rsidR="00831AA3" w:rsidRPr="00831AA3" w:rsidRDefault="00831AA3" w:rsidP="00831AA3">
      <w:pPr>
        <w:shd w:val="clear" w:color="auto" w:fill="FEFEFE"/>
        <w:rPr>
          <w:rFonts w:ascii="Arial" w:eastAsia="Arial" w:hAnsi="Arial" w:cs="Arial"/>
          <w:b/>
          <w:lang w:val="en-US"/>
        </w:rPr>
      </w:pPr>
    </w:p>
    <w:p w14:paraId="358A245E" w14:textId="77777777" w:rsidR="00831AA3" w:rsidRPr="00831AA3" w:rsidRDefault="00831AA3" w:rsidP="00831AA3">
      <w:pPr>
        <w:shd w:val="clear" w:color="auto" w:fill="FEFEFE"/>
        <w:rPr>
          <w:rFonts w:ascii="Arial" w:eastAsia="Arial" w:hAnsi="Arial" w:cs="Arial"/>
          <w:b/>
          <w:lang w:val="en-US"/>
        </w:rPr>
      </w:pPr>
    </w:p>
    <w:p w14:paraId="0FA20783" w14:textId="77777777" w:rsidR="00831AA3" w:rsidRPr="00831AA3" w:rsidRDefault="00831AA3" w:rsidP="00831AA3">
      <w:pPr>
        <w:shd w:val="clear" w:color="auto" w:fill="FEFEFE"/>
        <w:rPr>
          <w:rFonts w:ascii="Arial" w:eastAsia="Arial Narrow" w:hAnsi="Arial" w:cs="Arial"/>
          <w:b/>
          <w:sz w:val="26"/>
          <w:szCs w:val="26"/>
          <w:lang w:val="en-US"/>
        </w:rPr>
      </w:pPr>
      <w:r w:rsidRPr="00831AA3">
        <w:rPr>
          <w:rFonts w:ascii="Arial" w:eastAsia="Arial Narrow" w:hAnsi="Arial" w:cs="Arial"/>
          <w:b/>
          <w:sz w:val="26"/>
          <w:szCs w:val="26"/>
          <w:lang w:val="en-US"/>
        </w:rPr>
        <w:t>The University offers</w:t>
      </w:r>
      <w:r w:rsidRPr="00831AA3">
        <w:rPr>
          <w:rFonts w:ascii="Arial" w:eastAsia="Arial Narrow" w:hAnsi="Arial" w:cs="Arial"/>
          <w:b/>
          <w:lang w:val="en-US"/>
        </w:rPr>
        <w:t xml:space="preserve"> </w:t>
      </w:r>
      <w:r w:rsidRPr="00831AA3">
        <w:rPr>
          <w:rFonts w:ascii="Arial" w:eastAsia="Arial Narrow" w:hAnsi="Arial" w:cs="Arial"/>
          <w:b/>
          <w:color w:val="D4B012"/>
          <w:sz w:val="36"/>
          <w:szCs w:val="36"/>
          <w:lang w:val="en-US"/>
        </w:rPr>
        <w:t>35</w:t>
      </w:r>
      <w:r w:rsidRPr="00831AA3">
        <w:rPr>
          <w:rFonts w:ascii="Arial" w:eastAsia="Arial Narrow" w:hAnsi="Arial" w:cs="Arial"/>
          <w:b/>
          <w:lang w:val="en-US"/>
        </w:rPr>
        <w:t xml:space="preserve"> </w:t>
      </w:r>
      <w:r w:rsidRPr="00831AA3">
        <w:rPr>
          <w:rFonts w:ascii="Arial" w:eastAsia="Arial Narrow" w:hAnsi="Arial" w:cs="Arial"/>
          <w:b/>
          <w:sz w:val="26"/>
          <w:szCs w:val="26"/>
          <w:lang w:val="en-US"/>
        </w:rPr>
        <w:t>postgraduate programs:</w:t>
      </w:r>
    </w:p>
    <w:p w14:paraId="5606EC81" w14:textId="77777777" w:rsidR="00831AA3" w:rsidRPr="00831AA3" w:rsidRDefault="00831AA3" w:rsidP="00831AA3">
      <w:pPr>
        <w:shd w:val="clear" w:color="auto" w:fill="FEFEFE"/>
        <w:rPr>
          <w:rFonts w:ascii="Arial" w:eastAsia="Arial Narrow" w:hAnsi="Arial" w:cs="Arial"/>
          <w:b/>
          <w:color w:val="333333"/>
          <w:lang w:val="en-US"/>
        </w:rPr>
      </w:pPr>
    </w:p>
    <w:p w14:paraId="62ABE861" w14:textId="77777777" w:rsidR="00831AA3" w:rsidRPr="00831AA3" w:rsidRDefault="00831AA3" w:rsidP="00831AA3">
      <w:pPr>
        <w:shd w:val="clear" w:color="auto" w:fill="FEFEFE"/>
        <w:ind w:firstLine="4253"/>
        <w:rPr>
          <w:rFonts w:ascii="Arial" w:eastAsia="Arial Narrow" w:hAnsi="Arial" w:cs="Arial"/>
          <w:b/>
          <w:color w:val="333333"/>
          <w:lang w:val="en-US"/>
        </w:rPr>
      </w:pPr>
      <w:r w:rsidRPr="00831AA3">
        <w:rPr>
          <w:rFonts w:ascii="Arial" w:eastAsia="Arial Narrow" w:hAnsi="Arial" w:cs="Arial"/>
          <w:b/>
          <w:color w:val="333333"/>
          <w:lang w:val="en-US"/>
        </w:rPr>
        <w:t xml:space="preserve">Intramural </w:t>
      </w:r>
      <w:r w:rsidRPr="00831AA3">
        <w:rPr>
          <w:rFonts w:ascii="Arial" w:eastAsia="Arial Narrow" w:hAnsi="Arial" w:cs="Arial"/>
          <w:b/>
          <w:color w:val="333333"/>
          <w:lang w:val="en-US"/>
        </w:rPr>
        <w:tab/>
      </w:r>
      <w:r w:rsidRPr="00831AA3">
        <w:rPr>
          <w:rFonts w:ascii="Arial" w:eastAsia="Arial Narrow" w:hAnsi="Arial" w:cs="Arial"/>
          <w:b/>
          <w:color w:val="333333"/>
          <w:lang w:val="en-US"/>
        </w:rPr>
        <w:tab/>
        <w:t>Extramural</w:t>
      </w:r>
    </w:p>
    <w:p w14:paraId="77FEB112"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333333"/>
          <w:lang w:val="en-US"/>
        </w:rPr>
        <w:t>Doctorates</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5</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 xml:space="preserve">      0</w:t>
      </w:r>
    </w:p>
    <w:p w14:paraId="00DBE598"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333333"/>
          <w:lang w:val="en-US"/>
        </w:rPr>
        <w:t>Masters</w:t>
      </w:r>
      <w:r w:rsidRPr="00831AA3">
        <w:rPr>
          <w:rFonts w:ascii="Arial" w:eastAsia="Arial Narrow" w:hAnsi="Arial" w:cs="Arial"/>
          <w:b/>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20</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 xml:space="preserve">      1</w:t>
      </w:r>
    </w:p>
    <w:p w14:paraId="0F03BAFC" w14:textId="079D1549"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333333"/>
          <w:lang w:val="en-US"/>
        </w:rPr>
        <w:t>Specialties</w:t>
      </w:r>
      <w:r w:rsidRPr="00831AA3">
        <w:rPr>
          <w:rFonts w:ascii="Arial" w:eastAsia="Arial Narrow" w:hAnsi="Arial" w:cs="Arial"/>
          <w:b/>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w:t>
      </w:r>
      <w:r w:rsidR="007F0D19">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9</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 xml:space="preserve">      0</w:t>
      </w:r>
    </w:p>
    <w:p w14:paraId="1D2902F5" w14:textId="77777777" w:rsidR="00831AA3" w:rsidRPr="00831AA3" w:rsidRDefault="00831AA3" w:rsidP="00831AA3">
      <w:pPr>
        <w:shd w:val="clear" w:color="auto" w:fill="FEFEFE"/>
        <w:rPr>
          <w:rFonts w:ascii="Arial" w:eastAsia="Arial Narrow" w:hAnsi="Arial" w:cs="Arial"/>
          <w:color w:val="333333"/>
          <w:lang w:val="en-US"/>
        </w:rPr>
      </w:pPr>
    </w:p>
    <w:p w14:paraId="496332D4" w14:textId="77777777" w:rsidR="00831AA3" w:rsidRPr="00831AA3" w:rsidRDefault="00831AA3" w:rsidP="00831AA3">
      <w:pPr>
        <w:shd w:val="clear" w:color="auto" w:fill="FEFEFE"/>
        <w:jc w:val="both"/>
        <w:rPr>
          <w:rFonts w:ascii="Arial" w:eastAsia="Arial Narrow" w:hAnsi="Arial" w:cs="Arial"/>
          <w:b/>
          <w:color w:val="000000"/>
          <w:lang w:val="en-US"/>
        </w:rPr>
      </w:pPr>
      <w:r w:rsidRPr="00831AA3">
        <w:rPr>
          <w:rFonts w:ascii="Arial" w:eastAsia="Arial Narrow" w:hAnsi="Arial" w:cs="Arial"/>
          <w:b/>
          <w:color w:val="D4B012"/>
          <w:sz w:val="36"/>
          <w:szCs w:val="36"/>
          <w:lang w:val="en-US"/>
        </w:rPr>
        <w:t>14</w:t>
      </w:r>
      <w:r w:rsidRPr="00831AA3">
        <w:rPr>
          <w:rFonts w:ascii="Arial" w:eastAsia="Arial Narrow" w:hAnsi="Arial" w:cs="Arial"/>
          <w:b/>
          <w:color w:val="000000"/>
          <w:lang w:val="en-US"/>
        </w:rPr>
        <w:t> Programs with National Program of Quality Graduate Programs (PNPC):</w:t>
      </w:r>
    </w:p>
    <w:p w14:paraId="7DA1CB96" w14:textId="77777777" w:rsidR="00831AA3" w:rsidRPr="00831AA3" w:rsidRDefault="00831AA3" w:rsidP="00831AA3">
      <w:pPr>
        <w:shd w:val="clear" w:color="auto" w:fill="FEFEFE"/>
        <w:jc w:val="both"/>
        <w:rPr>
          <w:rFonts w:ascii="Arial" w:eastAsia="Arial Narrow" w:hAnsi="Arial" w:cs="Arial"/>
          <w:b/>
          <w:color w:val="000000"/>
          <w:lang w:val="en-US"/>
        </w:rPr>
      </w:pPr>
    </w:p>
    <w:p w14:paraId="430C3679" w14:textId="77777777" w:rsidR="00831AA3" w:rsidRPr="00831AA3" w:rsidRDefault="00831AA3" w:rsidP="00831AA3">
      <w:pPr>
        <w:shd w:val="clear" w:color="auto" w:fill="FEFEFE"/>
        <w:ind w:firstLine="4253"/>
        <w:rPr>
          <w:rFonts w:ascii="Arial" w:eastAsia="Arial Narrow" w:hAnsi="Arial" w:cs="Arial"/>
          <w:b/>
          <w:color w:val="000000"/>
          <w:lang w:val="en-US"/>
        </w:rPr>
      </w:pPr>
      <w:r w:rsidRPr="00831AA3">
        <w:rPr>
          <w:rFonts w:ascii="Arial" w:eastAsia="Arial Narrow" w:hAnsi="Arial" w:cs="Arial"/>
          <w:b/>
          <w:color w:val="000000"/>
          <w:lang w:val="en-US"/>
        </w:rPr>
        <w:t>Intramural</w:t>
      </w:r>
      <w:r w:rsidRPr="00831AA3">
        <w:rPr>
          <w:rFonts w:ascii="Arial" w:eastAsia="Arial Narrow" w:hAnsi="Arial" w:cs="Arial"/>
          <w:b/>
          <w:color w:val="000000"/>
          <w:lang w:val="en-US"/>
        </w:rPr>
        <w:tab/>
      </w:r>
    </w:p>
    <w:p w14:paraId="469298E6"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Doctorates</w:t>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D4B012"/>
          <w:sz w:val="36"/>
          <w:szCs w:val="36"/>
          <w:lang w:val="en-US"/>
        </w:rPr>
        <w:t xml:space="preserve">     3 </w:t>
      </w:r>
    </w:p>
    <w:p w14:paraId="01007A56"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Masters</w:t>
      </w:r>
      <w:r w:rsidRPr="00831AA3">
        <w:rPr>
          <w:rFonts w:ascii="Arial" w:eastAsia="Arial Narrow" w:hAnsi="Arial" w:cs="Arial"/>
          <w:b/>
          <w:color w:val="00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D4B012"/>
          <w:sz w:val="36"/>
          <w:szCs w:val="36"/>
          <w:lang w:val="en-US"/>
        </w:rPr>
        <w:t xml:space="preserve">     9 </w:t>
      </w:r>
    </w:p>
    <w:p w14:paraId="0A61F35D"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Specialties</w:t>
      </w:r>
      <w:r w:rsidRPr="00831AA3">
        <w:rPr>
          <w:rFonts w:ascii="Arial" w:eastAsia="Arial Narrow" w:hAnsi="Arial" w:cs="Arial"/>
          <w:b/>
          <w:color w:val="333333"/>
          <w:lang w:val="en-US"/>
        </w:rPr>
        <w:tab/>
      </w:r>
      <w:r w:rsidRPr="00831AA3">
        <w:rPr>
          <w:rFonts w:ascii="Arial" w:eastAsia="Arial Narrow" w:hAnsi="Arial" w:cs="Arial"/>
          <w:b/>
          <w:color w:val="00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FF0000"/>
          <w:lang w:val="en-US"/>
        </w:rPr>
        <w:tab/>
      </w:r>
      <w:r w:rsidRPr="00831AA3">
        <w:rPr>
          <w:rFonts w:ascii="Arial" w:eastAsia="Arial Narrow" w:hAnsi="Arial" w:cs="Arial"/>
          <w:b/>
          <w:color w:val="D4B012"/>
          <w:sz w:val="36"/>
          <w:szCs w:val="36"/>
          <w:lang w:val="en-US"/>
        </w:rPr>
        <w:t xml:space="preserve">     2 </w:t>
      </w:r>
    </w:p>
    <w:p w14:paraId="6AC1DA26" w14:textId="77777777" w:rsidR="00831AA3" w:rsidRPr="00831AA3" w:rsidRDefault="00831AA3" w:rsidP="00831AA3">
      <w:pPr>
        <w:shd w:val="clear" w:color="auto" w:fill="FEFEFE"/>
        <w:rPr>
          <w:rFonts w:ascii="Arial" w:eastAsia="Arial Narrow" w:hAnsi="Arial" w:cs="Arial"/>
          <w:b/>
          <w:color w:val="333333"/>
          <w:lang w:val="en-US"/>
        </w:rPr>
      </w:pPr>
    </w:p>
    <w:p w14:paraId="29DAE552"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t>514</w:t>
      </w: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333333"/>
          <w:lang w:val="en-US"/>
        </w:rPr>
        <w:t>Postgraduate enrollment</w:t>
      </w:r>
      <w:r w:rsidRPr="00831AA3">
        <w:rPr>
          <w:rFonts w:ascii="Arial" w:eastAsia="Arial Narrow" w:hAnsi="Arial" w:cs="Arial"/>
          <w:b/>
          <w:color w:val="FBB03B"/>
          <w:sz w:val="36"/>
          <w:szCs w:val="36"/>
          <w:lang w:val="en-US"/>
        </w:rPr>
        <w:t xml:space="preserve"> </w:t>
      </w:r>
    </w:p>
    <w:p w14:paraId="4D9C402C" w14:textId="68D0AE85" w:rsidR="00831AA3" w:rsidRPr="00831AA3" w:rsidRDefault="00831AA3" w:rsidP="00831AA3">
      <w:pPr>
        <w:shd w:val="clear" w:color="auto" w:fill="FEFEFE"/>
        <w:ind w:left="4248" w:firstLine="708"/>
        <w:rPr>
          <w:rFonts w:ascii="Arial" w:eastAsia="Arial Narrow" w:hAnsi="Arial" w:cs="Arial"/>
          <w:color w:val="333333"/>
          <w:lang w:val="en-US"/>
        </w:rPr>
      </w:pPr>
      <w:r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sidR="007F0D19">
        <w:rPr>
          <w:rFonts w:ascii="Arial" w:eastAsia="Arial Narrow" w:hAnsi="Arial" w:cs="Arial"/>
          <w:b/>
          <w:color w:val="333333"/>
          <w:lang w:val="en-US"/>
        </w:rPr>
        <w:t xml:space="preserve">            </w:t>
      </w:r>
      <w:r w:rsidRPr="00831AA3">
        <w:rPr>
          <w:rFonts w:ascii="Arial" w:eastAsia="Arial Narrow" w:hAnsi="Arial" w:cs="Arial"/>
          <w:b/>
          <w:color w:val="333333"/>
          <w:lang w:val="en-US"/>
        </w:rPr>
        <w:t>Male</w:t>
      </w:r>
    </w:p>
    <w:p w14:paraId="7E56B976"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t>507</w:t>
      </w:r>
      <w:r w:rsidRPr="00831AA3">
        <w:rPr>
          <w:rFonts w:ascii="Arial" w:eastAsia="Arial Narrow" w:hAnsi="Arial" w:cs="Arial"/>
          <w:b/>
          <w:color w:val="333333"/>
          <w:lang w:val="en-US"/>
        </w:rPr>
        <w:t xml:space="preserve"> Intramural</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257</w:t>
      </w:r>
      <w:r w:rsidRPr="00831AA3">
        <w:rPr>
          <w:rFonts w:ascii="Arial" w:eastAsia="Arial Narrow" w:hAnsi="Arial" w:cs="Arial"/>
          <w:b/>
          <w:color w:val="D4B012"/>
          <w:lang w:val="en-US"/>
        </w:rPr>
        <w:tab/>
      </w:r>
      <w:r w:rsidRPr="00831AA3">
        <w:rPr>
          <w:rFonts w:ascii="Arial" w:eastAsia="Arial Narrow" w:hAnsi="Arial" w:cs="Arial"/>
          <w:b/>
          <w:color w:val="D4B012"/>
          <w:lang w:val="en-US"/>
        </w:rPr>
        <w:tab/>
      </w:r>
      <w:r w:rsidRPr="00831AA3">
        <w:rPr>
          <w:rFonts w:ascii="Arial" w:eastAsia="Arial Narrow" w:hAnsi="Arial" w:cs="Arial"/>
          <w:b/>
          <w:color w:val="D4B012"/>
          <w:lang w:val="en-US"/>
        </w:rPr>
        <w:tab/>
      </w:r>
      <w:r w:rsidRPr="00831AA3">
        <w:rPr>
          <w:rFonts w:ascii="Arial" w:eastAsia="Arial Narrow" w:hAnsi="Arial" w:cs="Arial"/>
          <w:b/>
          <w:color w:val="D4B012"/>
          <w:sz w:val="36"/>
          <w:szCs w:val="36"/>
          <w:lang w:val="en-US"/>
        </w:rPr>
        <w:t>250</w:t>
      </w:r>
    </w:p>
    <w:p w14:paraId="6015F022" w14:textId="28C423C5"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D4B012"/>
          <w:sz w:val="36"/>
          <w:szCs w:val="36"/>
          <w:lang w:val="en-US"/>
        </w:rPr>
        <w:t xml:space="preserve">    7</w:t>
      </w:r>
      <w:r w:rsidRPr="00831AA3">
        <w:rPr>
          <w:rFonts w:ascii="Arial" w:eastAsia="Arial Narrow" w:hAnsi="Arial" w:cs="Arial"/>
          <w:b/>
          <w:color w:val="333333"/>
          <w:lang w:val="en-US"/>
        </w:rPr>
        <w:t xml:space="preserve"> Extramural</w:t>
      </w:r>
      <w:r w:rsidRPr="00831AA3">
        <w:rPr>
          <w:rFonts w:ascii="Arial" w:eastAsia="Arial Narrow" w:hAnsi="Arial" w:cs="Arial"/>
          <w:b/>
          <w:color w:val="FF0000"/>
          <w:lang w:val="en-US"/>
        </w:rPr>
        <w:tab/>
      </w:r>
      <w:r w:rsidRPr="00831AA3">
        <w:rPr>
          <w:rFonts w:ascii="Arial" w:eastAsia="Arial Narrow" w:hAnsi="Arial" w:cs="Arial"/>
          <w:color w:val="FF0000"/>
          <w:lang w:val="en-US"/>
        </w:rPr>
        <w:tab/>
      </w:r>
      <w:r w:rsidRPr="00831AA3">
        <w:rPr>
          <w:rFonts w:ascii="Arial" w:eastAsia="Arial Narrow" w:hAnsi="Arial" w:cs="Arial"/>
          <w:color w:val="FF0000"/>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ab/>
        <w:t xml:space="preserve">     2</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 xml:space="preserve">   </w:t>
      </w:r>
      <w:r w:rsidR="007F0D19">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5</w:t>
      </w:r>
    </w:p>
    <w:p w14:paraId="44AA2364" w14:textId="77777777" w:rsidR="00831AA3" w:rsidRPr="00831AA3" w:rsidRDefault="00831AA3" w:rsidP="00831AA3">
      <w:pPr>
        <w:rPr>
          <w:rFonts w:ascii="Arial" w:eastAsia="Arial Narrow" w:hAnsi="Arial" w:cs="Arial"/>
          <w:color w:val="333333"/>
          <w:lang w:val="en-US"/>
        </w:rPr>
      </w:pPr>
      <w:r w:rsidRPr="00831AA3">
        <w:rPr>
          <w:rFonts w:ascii="Arial" w:hAnsi="Arial" w:cs="Arial"/>
          <w:lang w:val="en-US"/>
        </w:rPr>
        <w:br w:type="page"/>
      </w:r>
    </w:p>
    <w:p w14:paraId="4E1C8167" w14:textId="77777777" w:rsidR="00831AA3" w:rsidRPr="00831AA3" w:rsidRDefault="00831AA3" w:rsidP="00831AA3">
      <w:pPr>
        <w:shd w:val="clear" w:color="auto" w:fill="FEFEFE"/>
        <w:rPr>
          <w:rFonts w:ascii="Arial" w:eastAsia="Arial Narrow" w:hAnsi="Arial" w:cs="Arial"/>
          <w:color w:val="333333"/>
          <w:lang w:val="en-US"/>
        </w:rPr>
      </w:pPr>
    </w:p>
    <w:p w14:paraId="369D3099"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D4B012"/>
          <w:sz w:val="36"/>
          <w:szCs w:val="36"/>
          <w:lang w:val="en-US"/>
        </w:rPr>
        <w:t>204</w:t>
      </w: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000000"/>
          <w:lang w:val="en-US"/>
        </w:rPr>
        <w:t>Enrollment in PNPC Programs</w:t>
      </w:r>
      <w:r w:rsidRPr="00831AA3">
        <w:rPr>
          <w:rFonts w:ascii="Arial" w:eastAsia="Arial Narrow" w:hAnsi="Arial" w:cs="Arial"/>
          <w:b/>
          <w:color w:val="FBB03B"/>
          <w:sz w:val="36"/>
          <w:szCs w:val="36"/>
          <w:lang w:val="en-US"/>
        </w:rPr>
        <w:tab/>
      </w:r>
    </w:p>
    <w:p w14:paraId="475E31CD" w14:textId="77777777" w:rsidR="00831AA3" w:rsidRPr="00831AA3" w:rsidRDefault="00831AA3" w:rsidP="00831AA3">
      <w:pPr>
        <w:shd w:val="clear" w:color="auto" w:fill="FEFEFE"/>
        <w:rPr>
          <w:rFonts w:ascii="Arial" w:eastAsia="Arial Narrow" w:hAnsi="Arial" w:cs="Arial"/>
          <w:b/>
          <w:color w:val="D4B012"/>
          <w:sz w:val="36"/>
          <w:szCs w:val="36"/>
          <w:lang w:val="en-US"/>
        </w:rPr>
      </w:pPr>
    </w:p>
    <w:p w14:paraId="03A9659C" w14:textId="54A85968" w:rsidR="00831AA3" w:rsidRPr="00831AA3" w:rsidRDefault="00831AA3" w:rsidP="00831AA3">
      <w:pPr>
        <w:shd w:val="clear" w:color="auto" w:fill="FEFEFE"/>
        <w:rPr>
          <w:rFonts w:ascii="Arial" w:eastAsia="Arial Narrow" w:hAnsi="Arial" w:cs="Arial"/>
          <w:b/>
          <w:color w:val="000000"/>
          <w:lang w:val="en-US"/>
        </w:rPr>
      </w:pPr>
      <w:r w:rsidRPr="00831AA3">
        <w:rPr>
          <w:rFonts w:ascii="Arial" w:eastAsia="Arial Narrow" w:hAnsi="Arial" w:cs="Arial"/>
          <w:b/>
          <w:color w:val="333333"/>
          <w:lang w:val="en-US"/>
        </w:rPr>
        <w:t>Intramural</w:t>
      </w:r>
      <w:r w:rsidRPr="00831AA3">
        <w:rPr>
          <w:rFonts w:ascii="Arial" w:eastAsia="Arial Narrow" w:hAnsi="Arial" w:cs="Arial"/>
          <w:b/>
          <w:color w:val="333333"/>
          <w:lang w:val="en-US"/>
        </w:rPr>
        <w:tab/>
      </w:r>
      <w:r w:rsidRPr="00831AA3">
        <w:rPr>
          <w:rFonts w:ascii="Arial" w:eastAsia="Arial Narrow" w:hAnsi="Arial" w:cs="Arial"/>
          <w:b/>
          <w:color w:val="000000"/>
          <w:lang w:val="en-US"/>
        </w:rPr>
        <w:tab/>
      </w:r>
      <w:r w:rsidRPr="00831AA3">
        <w:rPr>
          <w:rFonts w:ascii="Arial" w:eastAsia="Arial Narrow" w:hAnsi="Arial" w:cs="Arial"/>
          <w:b/>
          <w:color w:val="000000"/>
          <w:lang w:val="en-US"/>
        </w:rPr>
        <w:tab/>
      </w:r>
      <w:r w:rsidRPr="00831AA3">
        <w:rPr>
          <w:rFonts w:ascii="Arial" w:eastAsia="Arial Narrow" w:hAnsi="Arial" w:cs="Arial"/>
          <w:b/>
          <w:color w:val="000000"/>
          <w:lang w:val="en-US"/>
        </w:rPr>
        <w:tab/>
      </w:r>
      <w:r w:rsidRPr="00831AA3">
        <w:rPr>
          <w:rFonts w:ascii="Arial" w:eastAsia="Arial Narrow" w:hAnsi="Arial" w:cs="Arial"/>
          <w:b/>
          <w:color w:val="000000"/>
          <w:lang w:val="en-US"/>
        </w:rPr>
        <w:tab/>
      </w:r>
      <w:r w:rsidRPr="00831AA3">
        <w:rPr>
          <w:rFonts w:ascii="Arial" w:eastAsia="Arial Narrow" w:hAnsi="Arial" w:cs="Arial"/>
          <w:b/>
          <w:color w:val="000000"/>
          <w:lang w:val="en-US"/>
        </w:rPr>
        <w:tab/>
      </w:r>
      <w:r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sidRPr="00831AA3">
        <w:rPr>
          <w:rFonts w:ascii="Arial" w:eastAsia="Arial Narrow" w:hAnsi="Arial" w:cs="Arial"/>
          <w:b/>
          <w:color w:val="333333"/>
          <w:lang w:val="en-US"/>
        </w:rPr>
        <w:tab/>
        <w:t>Male</w:t>
      </w:r>
    </w:p>
    <w:p w14:paraId="14ABC6E0"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Doctorates</w:t>
      </w:r>
      <w:r w:rsidRPr="00831AA3">
        <w:rPr>
          <w:rFonts w:ascii="Arial" w:eastAsia="Arial Narrow" w:hAnsi="Arial" w:cs="Arial"/>
          <w:color w:val="000000"/>
          <w:lang w:val="en-US"/>
        </w:rPr>
        <w:tab/>
      </w:r>
      <w:r w:rsidRPr="00831AA3">
        <w:rPr>
          <w:rFonts w:ascii="Arial" w:eastAsia="Arial Narrow" w:hAnsi="Arial" w:cs="Arial"/>
          <w:color w:val="FF0000"/>
          <w:lang w:val="en-US"/>
        </w:rPr>
        <w:tab/>
      </w:r>
      <w:r w:rsidRPr="00831AA3">
        <w:rPr>
          <w:rFonts w:ascii="Arial" w:eastAsia="Arial Narrow" w:hAnsi="Arial" w:cs="Arial"/>
          <w:color w:val="FF0000"/>
          <w:lang w:val="en-US"/>
        </w:rPr>
        <w:tab/>
      </w:r>
      <w:r w:rsidRPr="00831AA3">
        <w:rPr>
          <w:rFonts w:ascii="Arial" w:eastAsia="Arial Narrow" w:hAnsi="Arial" w:cs="Arial"/>
          <w:color w:val="FF0000"/>
          <w:lang w:val="en-US"/>
        </w:rPr>
        <w:tab/>
      </w:r>
      <w:r w:rsidRPr="00831AA3">
        <w:rPr>
          <w:rFonts w:ascii="Arial" w:eastAsia="Arial Narrow" w:hAnsi="Arial" w:cs="Arial"/>
          <w:color w:val="FF0000"/>
          <w:lang w:val="en-US"/>
        </w:rPr>
        <w:tab/>
      </w:r>
      <w:proofErr w:type="gramStart"/>
      <w:r w:rsidRPr="00831AA3">
        <w:rPr>
          <w:rFonts w:ascii="Arial" w:eastAsia="Arial Narrow" w:hAnsi="Arial" w:cs="Arial"/>
          <w:color w:val="FF0000"/>
          <w:lang w:val="en-US"/>
        </w:rPr>
        <w:tab/>
      </w:r>
      <w:r w:rsidRPr="00831AA3">
        <w:rPr>
          <w:rFonts w:ascii="Arial" w:eastAsia="Arial Narrow" w:hAnsi="Arial" w:cs="Arial"/>
          <w:b/>
          <w:color w:val="D4B012"/>
          <w:sz w:val="36"/>
          <w:szCs w:val="36"/>
          <w:lang w:val="en-US"/>
        </w:rPr>
        <w:t xml:space="preserve">  40</w:t>
      </w:r>
      <w:proofErr w:type="gramEnd"/>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 xml:space="preserve"> 31</w:t>
      </w:r>
    </w:p>
    <w:p w14:paraId="1CF93181"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Masters</w:t>
      </w:r>
      <w:r w:rsidRPr="00831AA3">
        <w:rPr>
          <w:rFonts w:ascii="Arial" w:eastAsia="Arial Narrow" w:hAnsi="Arial" w:cs="Arial"/>
          <w:b/>
          <w:color w:val="FF0000"/>
          <w:lang w:val="en-US"/>
        </w:rPr>
        <w:tab/>
      </w:r>
      <w:r w:rsidRPr="00831AA3">
        <w:rPr>
          <w:rFonts w:ascii="Arial" w:eastAsia="Arial Narrow" w:hAnsi="Arial" w:cs="Arial"/>
          <w:color w:val="FF0000"/>
          <w:lang w:val="en-US"/>
        </w:rPr>
        <w:tab/>
      </w:r>
      <w:r w:rsidRPr="00831AA3">
        <w:rPr>
          <w:rFonts w:ascii="Arial" w:eastAsia="Arial Narrow" w:hAnsi="Arial" w:cs="Arial"/>
          <w:color w:val="FF0000"/>
          <w:lang w:val="en-US"/>
        </w:rPr>
        <w:tab/>
      </w:r>
      <w:r w:rsidRPr="00831AA3">
        <w:rPr>
          <w:rFonts w:ascii="Arial" w:eastAsia="Arial Narrow" w:hAnsi="Arial" w:cs="Arial"/>
          <w:color w:val="FF0000"/>
          <w:lang w:val="en-US"/>
        </w:rPr>
        <w:tab/>
      </w:r>
      <w:r w:rsidRPr="00831AA3">
        <w:rPr>
          <w:rFonts w:ascii="Arial" w:eastAsia="Arial Narrow" w:hAnsi="Arial" w:cs="Arial"/>
          <w:color w:val="FF0000"/>
          <w:lang w:val="en-US"/>
        </w:rPr>
        <w:tab/>
      </w:r>
      <w:proofErr w:type="gramStart"/>
      <w:r w:rsidRPr="00831AA3">
        <w:rPr>
          <w:rFonts w:ascii="Arial" w:eastAsia="Arial Narrow" w:hAnsi="Arial" w:cs="Arial"/>
          <w:color w:val="FF0000"/>
          <w:lang w:val="en-US"/>
        </w:rPr>
        <w:tab/>
      </w: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62</w:t>
      </w:r>
      <w:proofErr w:type="gramEnd"/>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 xml:space="preserve"> 52</w:t>
      </w:r>
    </w:p>
    <w:p w14:paraId="1EECE933" w14:textId="77777777" w:rsidR="00831AA3" w:rsidRPr="00A21C9B" w:rsidRDefault="00831AA3" w:rsidP="00831AA3">
      <w:pPr>
        <w:shd w:val="clear" w:color="auto" w:fill="FEFEFE"/>
        <w:rPr>
          <w:rFonts w:ascii="Arial" w:eastAsia="Arial Narrow" w:hAnsi="Arial" w:cs="Arial"/>
          <w:b/>
          <w:color w:val="D4B012"/>
          <w:sz w:val="36"/>
          <w:szCs w:val="36"/>
          <w:lang w:val="en-US"/>
        </w:rPr>
      </w:pPr>
      <w:r w:rsidRPr="00A21C9B">
        <w:rPr>
          <w:rFonts w:ascii="Arial" w:eastAsia="Arial Narrow" w:hAnsi="Arial" w:cs="Arial"/>
          <w:b/>
          <w:color w:val="333333"/>
          <w:lang w:val="en-US"/>
        </w:rPr>
        <w:t>Specialties</w:t>
      </w:r>
      <w:r w:rsidRPr="00A21C9B">
        <w:rPr>
          <w:rFonts w:ascii="Arial" w:eastAsia="Arial Narrow" w:hAnsi="Arial" w:cs="Arial"/>
          <w:b/>
          <w:color w:val="333333"/>
          <w:lang w:val="en-US"/>
        </w:rPr>
        <w:tab/>
      </w:r>
      <w:r w:rsidRPr="00A21C9B">
        <w:rPr>
          <w:rFonts w:ascii="Arial" w:eastAsia="Arial Narrow" w:hAnsi="Arial" w:cs="Arial"/>
          <w:color w:val="000000"/>
          <w:lang w:val="en-US"/>
        </w:rPr>
        <w:tab/>
      </w:r>
      <w:r w:rsidRPr="00A21C9B">
        <w:rPr>
          <w:rFonts w:ascii="Arial" w:eastAsia="Arial Narrow" w:hAnsi="Arial" w:cs="Arial"/>
          <w:color w:val="FF0000"/>
          <w:lang w:val="en-US"/>
        </w:rPr>
        <w:tab/>
      </w:r>
      <w:r w:rsidRPr="00A21C9B">
        <w:rPr>
          <w:rFonts w:ascii="Arial" w:eastAsia="Arial Narrow" w:hAnsi="Arial" w:cs="Arial"/>
          <w:color w:val="FF0000"/>
          <w:lang w:val="en-US"/>
        </w:rPr>
        <w:tab/>
      </w:r>
      <w:r w:rsidRPr="00A21C9B">
        <w:rPr>
          <w:rFonts w:ascii="Arial" w:eastAsia="Arial Narrow" w:hAnsi="Arial" w:cs="Arial"/>
          <w:color w:val="FF0000"/>
          <w:lang w:val="en-US"/>
        </w:rPr>
        <w:tab/>
      </w:r>
      <w:proofErr w:type="gramStart"/>
      <w:r w:rsidRPr="00A21C9B">
        <w:rPr>
          <w:rFonts w:ascii="Arial" w:eastAsia="Arial Narrow" w:hAnsi="Arial" w:cs="Arial"/>
          <w:b/>
          <w:color w:val="FBB03B"/>
          <w:sz w:val="36"/>
          <w:szCs w:val="36"/>
          <w:lang w:val="en-US"/>
        </w:rPr>
        <w:tab/>
      </w:r>
      <w:r w:rsidRPr="00A21C9B">
        <w:rPr>
          <w:rFonts w:ascii="Arial" w:eastAsia="Arial Narrow" w:hAnsi="Arial" w:cs="Arial"/>
          <w:b/>
          <w:color w:val="D4B012"/>
          <w:sz w:val="36"/>
          <w:szCs w:val="36"/>
          <w:lang w:val="en-US"/>
        </w:rPr>
        <w:t xml:space="preserve">  13</w:t>
      </w:r>
      <w:proofErr w:type="gramEnd"/>
      <w:r w:rsidRPr="00A21C9B">
        <w:rPr>
          <w:rFonts w:ascii="Arial" w:eastAsia="Arial Narrow" w:hAnsi="Arial" w:cs="Arial"/>
          <w:b/>
          <w:color w:val="D4B012"/>
          <w:sz w:val="36"/>
          <w:szCs w:val="36"/>
          <w:lang w:val="en-US"/>
        </w:rPr>
        <w:tab/>
      </w:r>
      <w:r w:rsidRPr="00A21C9B">
        <w:rPr>
          <w:rFonts w:ascii="Arial" w:eastAsia="Arial Narrow" w:hAnsi="Arial" w:cs="Arial"/>
          <w:b/>
          <w:color w:val="D4B012"/>
          <w:sz w:val="36"/>
          <w:szCs w:val="36"/>
          <w:lang w:val="en-US"/>
        </w:rPr>
        <w:tab/>
      </w:r>
      <w:r w:rsidRPr="00A21C9B">
        <w:rPr>
          <w:rFonts w:ascii="Arial" w:eastAsia="Arial Narrow" w:hAnsi="Arial" w:cs="Arial"/>
          <w:b/>
          <w:color w:val="D4B012"/>
          <w:sz w:val="36"/>
          <w:szCs w:val="36"/>
          <w:lang w:val="en-US"/>
        </w:rPr>
        <w:tab/>
        <w:t xml:space="preserve">   6</w:t>
      </w:r>
    </w:p>
    <w:p w14:paraId="01BAFA03" w14:textId="77777777" w:rsidR="00831AA3" w:rsidRPr="00A21C9B" w:rsidRDefault="00831AA3" w:rsidP="00831AA3">
      <w:pPr>
        <w:shd w:val="clear" w:color="auto" w:fill="FEFEFE"/>
        <w:rPr>
          <w:rFonts w:ascii="Arial" w:eastAsia="Arial Narrow" w:hAnsi="Arial" w:cs="Arial"/>
          <w:b/>
          <w:color w:val="D4B012"/>
          <w:sz w:val="36"/>
          <w:szCs w:val="36"/>
          <w:lang w:val="en-US"/>
        </w:rPr>
      </w:pPr>
    </w:p>
    <w:p w14:paraId="7D15E634" w14:textId="77777777" w:rsidR="00831AA3" w:rsidRPr="00A21C9B" w:rsidRDefault="00831AA3" w:rsidP="00831AA3">
      <w:pPr>
        <w:rPr>
          <w:rFonts w:ascii="Arial" w:eastAsia="Arial Narrow" w:hAnsi="Arial" w:cs="Arial"/>
          <w:b/>
          <w:color w:val="18386B"/>
          <w:sz w:val="36"/>
          <w:szCs w:val="36"/>
          <w:lang w:val="en-US"/>
        </w:rPr>
      </w:pPr>
      <w:r w:rsidRPr="00A21C9B">
        <w:rPr>
          <w:rFonts w:ascii="Arial" w:eastAsia="Arial Narrow" w:hAnsi="Arial" w:cs="Arial"/>
          <w:b/>
          <w:color w:val="18386B"/>
          <w:sz w:val="36"/>
          <w:szCs w:val="36"/>
          <w:lang w:val="en-US"/>
        </w:rPr>
        <w:t>Academic Capacity</w:t>
      </w:r>
    </w:p>
    <w:p w14:paraId="4C2D6409" w14:textId="77777777" w:rsidR="00831AA3" w:rsidRPr="00831AA3" w:rsidRDefault="00A21C9B" w:rsidP="00831AA3">
      <w:pPr>
        <w:rPr>
          <w:rFonts w:ascii="Arial" w:eastAsia="Arial Narrow" w:hAnsi="Arial" w:cs="Arial"/>
        </w:rPr>
      </w:pPr>
      <w:r>
        <w:rPr>
          <w:rFonts w:ascii="Arial" w:hAnsi="Arial" w:cs="Arial"/>
        </w:rPr>
        <w:pict w14:anchorId="5AB9916F">
          <v:rect id="_x0000_i1026" style="width:0;height:1.5pt" o:hralign="center" o:hrstd="t" o:hr="t" fillcolor="#a0a0a0" stroked="f"/>
        </w:pict>
      </w:r>
    </w:p>
    <w:p w14:paraId="04638384" w14:textId="77777777" w:rsidR="00831AA3" w:rsidRPr="00831AA3" w:rsidRDefault="00831AA3" w:rsidP="00831AA3">
      <w:pPr>
        <w:shd w:val="clear" w:color="auto" w:fill="FEFEFE"/>
        <w:jc w:val="both"/>
        <w:rPr>
          <w:rFonts w:ascii="Arial" w:eastAsia="Arial Narrow" w:hAnsi="Arial" w:cs="Arial"/>
        </w:rPr>
      </w:pPr>
    </w:p>
    <w:p w14:paraId="78B9150C" w14:textId="77777777" w:rsidR="00831AA3" w:rsidRPr="00831AA3" w:rsidRDefault="00831AA3" w:rsidP="007F0D19">
      <w:pPr>
        <w:shd w:val="clear" w:color="auto" w:fill="FEFEFE"/>
        <w:spacing w:line="360" w:lineRule="auto"/>
        <w:jc w:val="both"/>
        <w:rPr>
          <w:rFonts w:ascii="Arial" w:eastAsia="Arial Narrow" w:hAnsi="Arial" w:cs="Arial"/>
          <w:lang w:val="en-US"/>
        </w:rPr>
      </w:pPr>
      <w:proofErr w:type="gramStart"/>
      <w:r w:rsidRPr="00831AA3">
        <w:rPr>
          <w:rFonts w:ascii="Arial" w:eastAsia="Arial Narrow" w:hAnsi="Arial" w:cs="Arial"/>
          <w:lang w:val="en-US"/>
        </w:rPr>
        <w:t>The academic capacity of an Institution of Higher Education (IES),</w:t>
      </w:r>
      <w:proofErr w:type="gramEnd"/>
      <w:r w:rsidRPr="00831AA3">
        <w:rPr>
          <w:rFonts w:ascii="Arial" w:eastAsia="Arial Narrow" w:hAnsi="Arial" w:cs="Arial"/>
          <w:lang w:val="en-US"/>
        </w:rPr>
        <w:t xml:space="preserve"> lies in the degree of qualification of teachers, who have the recognition as desirable profiles and are part of an academic body with quality recognition by the Program for the Professional Development of Teachers S247 (PRODEP), for higher education; also belong to the National System of Researchers (SNI) of the National Council of Science and Technology (CONACyT). Unach has:</w:t>
      </w:r>
    </w:p>
    <w:p w14:paraId="6F69731B" w14:textId="77777777" w:rsidR="00831AA3" w:rsidRPr="00831AA3" w:rsidRDefault="00831AA3" w:rsidP="00831AA3">
      <w:pPr>
        <w:shd w:val="clear" w:color="auto" w:fill="FEFEFE"/>
        <w:rPr>
          <w:rFonts w:ascii="Arial" w:eastAsia="Arial Narrow" w:hAnsi="Arial" w:cs="Arial"/>
          <w:lang w:val="en-US"/>
        </w:rPr>
      </w:pPr>
    </w:p>
    <w:p w14:paraId="3B71B57D" w14:textId="77777777" w:rsidR="00831AA3" w:rsidRPr="00831AA3" w:rsidRDefault="00831AA3" w:rsidP="00831AA3">
      <w:pPr>
        <w:shd w:val="clear" w:color="auto" w:fill="FEFEFE"/>
        <w:jc w:val="both"/>
        <w:rPr>
          <w:rFonts w:ascii="Arial" w:eastAsia="Arial Narrow" w:hAnsi="Arial" w:cs="Arial"/>
          <w:b/>
          <w:color w:val="333333"/>
          <w:lang w:val="en-US"/>
        </w:rPr>
      </w:pPr>
      <w:r w:rsidRPr="00831AA3">
        <w:rPr>
          <w:rFonts w:ascii="Arial" w:eastAsia="Arial Narrow" w:hAnsi="Arial" w:cs="Arial"/>
          <w:b/>
          <w:color w:val="D4B012"/>
          <w:sz w:val="36"/>
          <w:szCs w:val="36"/>
          <w:lang w:val="en-US"/>
        </w:rPr>
        <w:t>2,241</w:t>
      </w:r>
      <w:r w:rsidRPr="00831AA3">
        <w:rPr>
          <w:rFonts w:ascii="Arial" w:eastAsia="Arial Narrow" w:hAnsi="Arial" w:cs="Arial"/>
          <w:color w:val="D4B012"/>
          <w:sz w:val="36"/>
          <w:szCs w:val="36"/>
          <w:lang w:val="en-US"/>
        </w:rPr>
        <w:t> </w:t>
      </w:r>
      <w:r w:rsidRPr="00831AA3">
        <w:rPr>
          <w:rFonts w:ascii="Arial" w:eastAsia="Arial Narrow" w:hAnsi="Arial" w:cs="Arial"/>
          <w:b/>
          <w:color w:val="333333"/>
          <w:lang w:val="en-US"/>
        </w:rPr>
        <w:t>Academic staff according to academic rank and degree:</w:t>
      </w:r>
    </w:p>
    <w:p w14:paraId="144C5ECB" w14:textId="77777777" w:rsidR="00831AA3" w:rsidRPr="00831AA3" w:rsidRDefault="00831AA3" w:rsidP="00831AA3">
      <w:pPr>
        <w:shd w:val="clear" w:color="auto" w:fill="FEFEFE"/>
        <w:jc w:val="both"/>
        <w:rPr>
          <w:rFonts w:ascii="Arial" w:eastAsia="Arial Narrow" w:hAnsi="Arial" w:cs="Arial"/>
          <w:color w:val="333333"/>
          <w:lang w:val="en-US"/>
        </w:rPr>
      </w:pPr>
      <w:r w:rsidRPr="00831AA3">
        <w:rPr>
          <w:rFonts w:ascii="Arial" w:eastAsia="Arial Narrow" w:hAnsi="Arial" w:cs="Arial"/>
          <w:b/>
          <w:color w:val="333333"/>
          <w:lang w:val="en-US"/>
        </w:rPr>
        <w:t>Full Time Professors (PTC)</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593</w:t>
      </w:r>
      <w:r w:rsidRPr="00831AA3">
        <w:rPr>
          <w:rFonts w:ascii="Arial" w:eastAsia="Arial Narrow" w:hAnsi="Arial" w:cs="Arial"/>
          <w:color w:val="FBB03B"/>
          <w:sz w:val="36"/>
          <w:szCs w:val="36"/>
          <w:lang w:val="en-US"/>
        </w:rPr>
        <w:t> </w:t>
      </w:r>
    </w:p>
    <w:p w14:paraId="50DD582E" w14:textId="77777777" w:rsidR="00831AA3" w:rsidRPr="00831AA3" w:rsidRDefault="00831AA3" w:rsidP="00831AA3">
      <w:pPr>
        <w:shd w:val="clear" w:color="auto" w:fill="FEFEFE"/>
        <w:jc w:val="both"/>
        <w:rPr>
          <w:rFonts w:ascii="Arial" w:eastAsia="Arial Narrow" w:hAnsi="Arial" w:cs="Arial"/>
          <w:color w:val="333333"/>
          <w:lang w:val="en-US"/>
        </w:rPr>
      </w:pPr>
      <w:r w:rsidRPr="00831AA3">
        <w:rPr>
          <w:rFonts w:ascii="Arial" w:eastAsia="Arial Narrow" w:hAnsi="Arial" w:cs="Arial"/>
          <w:b/>
          <w:color w:val="333333"/>
          <w:lang w:val="en-US"/>
        </w:rPr>
        <w:t>Part Time Professors (PMT)</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172</w:t>
      </w:r>
      <w:r w:rsidRPr="00831AA3">
        <w:rPr>
          <w:rFonts w:ascii="Arial" w:eastAsia="Arial Narrow" w:hAnsi="Arial" w:cs="Arial"/>
          <w:color w:val="FBB03B"/>
          <w:sz w:val="36"/>
          <w:szCs w:val="36"/>
          <w:lang w:val="en-US"/>
        </w:rPr>
        <w:t> </w:t>
      </w:r>
    </w:p>
    <w:p w14:paraId="568CACA9" w14:textId="241645ED" w:rsidR="00831AA3" w:rsidRPr="00831AA3" w:rsidRDefault="00831AA3" w:rsidP="00831AA3">
      <w:pPr>
        <w:shd w:val="clear" w:color="auto" w:fill="FEFEFE"/>
        <w:jc w:val="both"/>
        <w:rPr>
          <w:rFonts w:ascii="Arial" w:eastAsia="Arial Narrow" w:hAnsi="Arial" w:cs="Arial"/>
          <w:color w:val="333333"/>
          <w:lang w:val="en-US"/>
        </w:rPr>
      </w:pPr>
      <w:r w:rsidRPr="00831AA3">
        <w:rPr>
          <w:rFonts w:ascii="Arial" w:eastAsia="Arial Narrow" w:hAnsi="Arial" w:cs="Arial"/>
          <w:b/>
          <w:color w:val="333333"/>
          <w:lang w:val="en-US"/>
        </w:rPr>
        <w:t>Adjunct Professors (PA)</w:t>
      </w:r>
      <w:r w:rsidRPr="00831AA3">
        <w:rPr>
          <w:rFonts w:ascii="Arial" w:eastAsia="Arial Narrow" w:hAnsi="Arial" w:cs="Arial"/>
          <w:b/>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007F0D19">
        <w:rPr>
          <w:rFonts w:ascii="Arial" w:eastAsia="Arial Narrow" w:hAnsi="Arial" w:cs="Arial"/>
          <w:color w:val="333333"/>
          <w:lang w:val="en-US"/>
        </w:rPr>
        <w:t xml:space="preserve">           </w:t>
      </w:r>
      <w:r w:rsidRPr="00831AA3">
        <w:rPr>
          <w:rFonts w:ascii="Arial" w:eastAsia="Arial Narrow" w:hAnsi="Arial" w:cs="Arial"/>
          <w:b/>
          <w:color w:val="D4B012"/>
          <w:sz w:val="36"/>
          <w:szCs w:val="36"/>
          <w:lang w:val="en-US"/>
        </w:rPr>
        <w:t>1,277</w:t>
      </w:r>
      <w:r w:rsidRPr="00831AA3">
        <w:rPr>
          <w:rFonts w:ascii="Arial" w:eastAsia="Arial Narrow" w:hAnsi="Arial" w:cs="Arial"/>
          <w:color w:val="D4B012"/>
          <w:sz w:val="36"/>
          <w:szCs w:val="36"/>
          <w:lang w:val="en-US"/>
        </w:rPr>
        <w:t> </w:t>
      </w:r>
    </w:p>
    <w:p w14:paraId="6DC8A1F7" w14:textId="77777777" w:rsidR="00831AA3" w:rsidRPr="00831AA3" w:rsidRDefault="00831AA3" w:rsidP="00831AA3">
      <w:pPr>
        <w:shd w:val="clear" w:color="auto" w:fill="FEFEFE"/>
        <w:jc w:val="both"/>
        <w:rPr>
          <w:rFonts w:ascii="Arial" w:eastAsia="Arial Narrow" w:hAnsi="Arial" w:cs="Arial"/>
          <w:color w:val="333333"/>
          <w:lang w:val="en-US"/>
        </w:rPr>
      </w:pPr>
      <w:r w:rsidRPr="00831AA3">
        <w:rPr>
          <w:rFonts w:ascii="Arial" w:eastAsia="Arial Narrow" w:hAnsi="Arial" w:cs="Arial"/>
          <w:b/>
          <w:color w:val="333333"/>
          <w:lang w:val="en-US"/>
        </w:rPr>
        <w:t>Academic Technicians (TA)</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199</w:t>
      </w:r>
      <w:r w:rsidRPr="00831AA3">
        <w:rPr>
          <w:rFonts w:ascii="Arial" w:eastAsia="Arial Narrow" w:hAnsi="Arial" w:cs="Arial"/>
          <w:color w:val="FBB03B"/>
          <w:sz w:val="36"/>
          <w:szCs w:val="36"/>
          <w:lang w:val="en-US"/>
        </w:rPr>
        <w:t> </w:t>
      </w:r>
    </w:p>
    <w:p w14:paraId="44FA6103" w14:textId="77777777" w:rsidR="00831AA3" w:rsidRPr="00831AA3" w:rsidRDefault="00831AA3" w:rsidP="00831AA3">
      <w:pPr>
        <w:shd w:val="clear" w:color="auto" w:fill="FEFEFE"/>
        <w:rPr>
          <w:rFonts w:ascii="Arial" w:eastAsia="Arial Narrow" w:hAnsi="Arial" w:cs="Arial"/>
          <w:color w:val="333333"/>
          <w:sz w:val="16"/>
          <w:szCs w:val="16"/>
          <w:lang w:val="en-US"/>
        </w:rPr>
      </w:pPr>
      <w:r w:rsidRPr="00831AA3">
        <w:rPr>
          <w:rFonts w:ascii="Arial" w:eastAsia="Arial Narrow" w:hAnsi="Arial" w:cs="Arial"/>
          <w:color w:val="333333"/>
          <w:sz w:val="16"/>
          <w:szCs w:val="16"/>
          <w:lang w:val="en-US"/>
        </w:rPr>
        <w:t>Note: Includes teachers attached to central areas</w:t>
      </w:r>
    </w:p>
    <w:p w14:paraId="546899AA" w14:textId="77777777" w:rsidR="00831AA3" w:rsidRPr="00831AA3" w:rsidRDefault="00831AA3" w:rsidP="00831AA3">
      <w:pPr>
        <w:shd w:val="clear" w:color="auto" w:fill="FEFEFE"/>
        <w:rPr>
          <w:rFonts w:ascii="Arial" w:eastAsia="Arial Narrow" w:hAnsi="Arial" w:cs="Arial"/>
          <w:color w:val="333333"/>
          <w:lang w:val="en-US"/>
        </w:rPr>
      </w:pPr>
    </w:p>
    <w:p w14:paraId="4BDBE5F9" w14:textId="77777777" w:rsidR="00831AA3" w:rsidRPr="00831AA3" w:rsidRDefault="00831AA3" w:rsidP="00831AA3">
      <w:pPr>
        <w:shd w:val="clear" w:color="auto" w:fill="FEFEFE"/>
        <w:rPr>
          <w:rFonts w:ascii="Arial" w:eastAsia="Arial Narrow" w:hAnsi="Arial" w:cs="Arial"/>
          <w:color w:val="333333"/>
          <w:lang w:val="en-US"/>
        </w:rPr>
      </w:pPr>
    </w:p>
    <w:p w14:paraId="4E126BC8"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t>593</w:t>
      </w:r>
      <w:r w:rsidRPr="00831AA3">
        <w:rPr>
          <w:rFonts w:ascii="Arial" w:eastAsia="Arial Narrow" w:hAnsi="Arial" w:cs="Arial"/>
          <w:b/>
          <w:color w:val="333333"/>
          <w:lang w:val="en-US"/>
        </w:rPr>
        <w:t> Full Time Professors with:</w:t>
      </w:r>
    </w:p>
    <w:p w14:paraId="33BDA7D5" w14:textId="77777777" w:rsidR="00831AA3" w:rsidRPr="00831AA3" w:rsidRDefault="00831AA3" w:rsidP="00831AA3">
      <w:pPr>
        <w:shd w:val="clear" w:color="auto" w:fill="FEFEFE"/>
        <w:rPr>
          <w:rFonts w:ascii="Arial" w:eastAsia="Arial Narrow" w:hAnsi="Arial" w:cs="Arial"/>
          <w:b/>
          <w:color w:val="333333"/>
          <w:lang w:val="en-US"/>
        </w:rPr>
      </w:pPr>
    </w:p>
    <w:p w14:paraId="0DDC577F"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333333"/>
          <w:lang w:val="en-US"/>
        </w:rPr>
        <w:t>Doctorates</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282</w:t>
      </w:r>
      <w:r w:rsidRPr="00831AA3">
        <w:rPr>
          <w:rFonts w:ascii="Arial" w:eastAsia="Arial Narrow" w:hAnsi="Arial" w:cs="Arial"/>
          <w:color w:val="333333"/>
          <w:lang w:val="en-US"/>
        </w:rPr>
        <w:t xml:space="preserve"> </w:t>
      </w:r>
    </w:p>
    <w:p w14:paraId="591550B1" w14:textId="77777777" w:rsidR="00831AA3" w:rsidRPr="00831AA3" w:rsidRDefault="00831AA3" w:rsidP="00831AA3">
      <w:pPr>
        <w:shd w:val="clear" w:color="auto" w:fill="FEFEFE"/>
        <w:rPr>
          <w:rFonts w:ascii="Arial" w:eastAsia="Arial Narrow" w:hAnsi="Arial" w:cs="Arial"/>
          <w:color w:val="333333"/>
          <w:lang w:val="en-US"/>
        </w:rPr>
      </w:pPr>
      <w:proofErr w:type="gramStart"/>
      <w:r w:rsidRPr="00831AA3">
        <w:rPr>
          <w:rFonts w:ascii="Arial" w:eastAsia="Arial Narrow" w:hAnsi="Arial" w:cs="Arial"/>
          <w:b/>
          <w:color w:val="333333"/>
          <w:lang w:val="en-US"/>
        </w:rPr>
        <w:t>Masters</w:t>
      </w:r>
      <w:proofErr w:type="gramEnd"/>
      <w:r w:rsidRPr="00831AA3">
        <w:rPr>
          <w:rFonts w:ascii="Arial" w:eastAsia="Arial Narrow" w:hAnsi="Arial" w:cs="Arial"/>
          <w:b/>
          <w:color w:val="333333"/>
          <w:lang w:val="en-US"/>
        </w:rPr>
        <w:t xml:space="preserve"> degrees</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242</w:t>
      </w:r>
    </w:p>
    <w:p w14:paraId="21C580ED"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333333"/>
          <w:lang w:val="en-US"/>
        </w:rPr>
        <w:t xml:space="preserve">Specialties </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09</w:t>
      </w:r>
    </w:p>
    <w:p w14:paraId="30EFC9C8" w14:textId="766055ED" w:rsid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Bachelor's degrees</w:t>
      </w:r>
      <w:r w:rsidRPr="00831AA3">
        <w:rPr>
          <w:rFonts w:ascii="Arial" w:eastAsia="Arial Narrow" w:hAnsi="Arial" w:cs="Arial"/>
          <w:color w:val="333333"/>
          <w:lang w:val="en-US"/>
        </w:rPr>
        <w:t xml:space="preserve"> </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007F0D19">
        <w:rPr>
          <w:rFonts w:ascii="Arial" w:eastAsia="Arial Narrow" w:hAnsi="Arial" w:cs="Arial"/>
          <w:color w:val="333333"/>
          <w:lang w:val="en-US"/>
        </w:rPr>
        <w:t xml:space="preserve">                  </w:t>
      </w:r>
      <w:r w:rsidRPr="00831AA3">
        <w:rPr>
          <w:rFonts w:ascii="Arial" w:eastAsia="Arial Narrow" w:hAnsi="Arial" w:cs="Arial"/>
          <w:b/>
          <w:color w:val="D4B012"/>
          <w:sz w:val="36"/>
          <w:szCs w:val="36"/>
          <w:lang w:val="en-US"/>
        </w:rPr>
        <w:t>60</w:t>
      </w:r>
    </w:p>
    <w:p w14:paraId="68CD57BC" w14:textId="28ABC434" w:rsidR="007F0D19" w:rsidRDefault="007F0D19" w:rsidP="00831AA3">
      <w:pPr>
        <w:shd w:val="clear" w:color="auto" w:fill="FEFEFE"/>
        <w:rPr>
          <w:rFonts w:ascii="Arial" w:eastAsia="Arial Narrow" w:hAnsi="Arial" w:cs="Arial"/>
          <w:b/>
          <w:color w:val="D4B012"/>
          <w:sz w:val="36"/>
          <w:szCs w:val="36"/>
          <w:lang w:val="en-US"/>
        </w:rPr>
      </w:pPr>
    </w:p>
    <w:p w14:paraId="6092D0DC" w14:textId="77777777" w:rsidR="007F0D19" w:rsidRPr="00831AA3" w:rsidRDefault="007F0D19" w:rsidP="00831AA3">
      <w:pPr>
        <w:shd w:val="clear" w:color="auto" w:fill="FEFEFE"/>
        <w:rPr>
          <w:rFonts w:ascii="Arial" w:eastAsia="Arial Narrow" w:hAnsi="Arial" w:cs="Arial"/>
          <w:color w:val="333333"/>
          <w:lang w:val="en-US"/>
        </w:rPr>
      </w:pPr>
    </w:p>
    <w:p w14:paraId="7A1CD4A5" w14:textId="77777777" w:rsidR="00831AA3" w:rsidRPr="00831AA3" w:rsidRDefault="00831AA3" w:rsidP="00831AA3">
      <w:pPr>
        <w:shd w:val="clear" w:color="auto" w:fill="FEFEFE"/>
        <w:ind w:left="708"/>
        <w:rPr>
          <w:rFonts w:ascii="Arial" w:eastAsia="Arial Narrow" w:hAnsi="Arial" w:cs="Arial"/>
          <w:color w:val="333333"/>
          <w:lang w:val="en-US"/>
        </w:rPr>
      </w:pPr>
    </w:p>
    <w:p w14:paraId="3F16B9B9"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lastRenderedPageBreak/>
        <w:t>343</w:t>
      </w:r>
      <w:r w:rsidRPr="00831AA3">
        <w:rPr>
          <w:rFonts w:ascii="Arial" w:eastAsia="Arial Narrow" w:hAnsi="Arial" w:cs="Arial"/>
          <w:b/>
          <w:color w:val="333333"/>
          <w:lang w:val="en-US"/>
        </w:rPr>
        <w:t xml:space="preserve"> Full Time Professors Recognized by:</w:t>
      </w:r>
    </w:p>
    <w:p w14:paraId="65DFCABE" w14:textId="5D4DF74B" w:rsidR="00831AA3" w:rsidRPr="00831AA3" w:rsidRDefault="007F0D19" w:rsidP="00831AA3">
      <w:pPr>
        <w:shd w:val="clear" w:color="auto" w:fill="FEFEFE"/>
        <w:ind w:firstLine="4962"/>
        <w:rPr>
          <w:rFonts w:ascii="Arial" w:eastAsia="Arial Narrow" w:hAnsi="Arial" w:cs="Arial"/>
          <w:b/>
          <w:color w:val="333333"/>
          <w:lang w:val="en-US"/>
        </w:rPr>
      </w:pPr>
      <w:r>
        <w:rPr>
          <w:rFonts w:ascii="Arial" w:eastAsia="Arial Narrow" w:hAnsi="Arial" w:cs="Arial"/>
          <w:b/>
          <w:color w:val="333333"/>
          <w:lang w:val="en-US"/>
        </w:rPr>
        <w:t xml:space="preserve">         </w:t>
      </w:r>
      <w:r w:rsidR="00831AA3" w:rsidRPr="00831AA3">
        <w:rPr>
          <w:rFonts w:ascii="Arial" w:eastAsia="Arial Narrow" w:hAnsi="Arial" w:cs="Arial"/>
          <w:b/>
          <w:color w:val="333333"/>
          <w:lang w:val="en-US"/>
        </w:rPr>
        <w:t>Female</w:t>
      </w:r>
      <w:r w:rsidR="00831AA3" w:rsidRPr="00831AA3">
        <w:rPr>
          <w:rFonts w:ascii="Arial" w:eastAsia="Arial Narrow" w:hAnsi="Arial" w:cs="Arial"/>
          <w:b/>
          <w:color w:val="333333"/>
          <w:lang w:val="en-US"/>
        </w:rPr>
        <w:tab/>
      </w:r>
      <w:r w:rsidR="00831AA3" w:rsidRPr="00831AA3">
        <w:rPr>
          <w:rFonts w:ascii="Arial" w:eastAsia="Arial Narrow" w:hAnsi="Arial" w:cs="Arial"/>
          <w:b/>
          <w:color w:val="333333"/>
          <w:lang w:val="en-US"/>
        </w:rPr>
        <w:tab/>
      </w:r>
      <w:r>
        <w:rPr>
          <w:rFonts w:ascii="Arial" w:eastAsia="Arial Narrow" w:hAnsi="Arial" w:cs="Arial"/>
          <w:b/>
          <w:color w:val="333333"/>
          <w:lang w:val="en-US"/>
        </w:rPr>
        <w:t xml:space="preserve"> </w:t>
      </w:r>
      <w:r w:rsidR="00831AA3" w:rsidRPr="00831AA3">
        <w:rPr>
          <w:rFonts w:ascii="Arial" w:eastAsia="Arial Narrow" w:hAnsi="Arial" w:cs="Arial"/>
          <w:b/>
          <w:color w:val="333333"/>
          <w:lang w:val="en-US"/>
        </w:rPr>
        <w:t>Male</w:t>
      </w:r>
    </w:p>
    <w:p w14:paraId="5571C160" w14:textId="77777777" w:rsidR="00831AA3" w:rsidRPr="00831AA3" w:rsidRDefault="00831AA3" w:rsidP="00831AA3">
      <w:pPr>
        <w:shd w:val="clear" w:color="auto" w:fill="FEFEFE"/>
        <w:rPr>
          <w:rFonts w:ascii="Arial" w:eastAsia="Arial Narrow" w:hAnsi="Arial" w:cs="Arial"/>
          <w:b/>
          <w:color w:val="333333"/>
          <w:lang w:val="en-US"/>
        </w:rPr>
      </w:pPr>
    </w:p>
    <w:p w14:paraId="08145E5D" w14:textId="6FA30A2E"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148</w:t>
      </w:r>
      <w:r w:rsidRPr="00831AA3">
        <w:rPr>
          <w:rFonts w:ascii="Arial" w:eastAsia="Arial Narrow" w:hAnsi="Arial" w:cs="Arial"/>
          <w:b/>
          <w:color w:val="333333"/>
          <w:lang w:val="en-US"/>
        </w:rPr>
        <w:t> National System of Researchers (SNI)</w:t>
      </w:r>
      <w:r w:rsidRPr="00831AA3">
        <w:rPr>
          <w:rFonts w:ascii="Arial" w:eastAsia="Arial Narrow" w:hAnsi="Arial" w:cs="Arial"/>
          <w:b/>
          <w:color w:val="333333"/>
          <w:lang w:val="en-US"/>
        </w:rPr>
        <w:tab/>
      </w:r>
      <w:r w:rsidRPr="00831AA3">
        <w:rPr>
          <w:rFonts w:ascii="Arial" w:eastAsia="Arial Narrow" w:hAnsi="Arial" w:cs="Arial"/>
          <w:b/>
          <w:color w:val="D4B012"/>
          <w:sz w:val="36"/>
          <w:szCs w:val="36"/>
          <w:lang w:val="en-US"/>
        </w:rPr>
        <w:t>44</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104</w:t>
      </w:r>
    </w:p>
    <w:p w14:paraId="1074CB23"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195</w:t>
      </w:r>
      <w:r w:rsidRPr="00831AA3">
        <w:rPr>
          <w:rFonts w:ascii="Arial" w:eastAsia="Arial Narrow" w:hAnsi="Arial" w:cs="Arial"/>
          <w:color w:val="FBB03B"/>
          <w:sz w:val="36"/>
          <w:szCs w:val="36"/>
          <w:lang w:val="en-US"/>
        </w:rPr>
        <w:t> </w:t>
      </w:r>
      <w:r w:rsidRPr="00831AA3">
        <w:rPr>
          <w:rFonts w:ascii="Arial" w:eastAsia="Arial Narrow" w:hAnsi="Arial" w:cs="Arial"/>
          <w:b/>
          <w:color w:val="333333"/>
          <w:lang w:val="en-US"/>
        </w:rPr>
        <w:t>State System of Researchers (SEI)</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D4B012"/>
          <w:sz w:val="36"/>
          <w:szCs w:val="36"/>
          <w:lang w:val="en-US"/>
        </w:rPr>
        <w:t>65</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130</w:t>
      </w:r>
    </w:p>
    <w:p w14:paraId="6BA1BDC7" w14:textId="77777777" w:rsidR="00831AA3" w:rsidRPr="00831AA3" w:rsidRDefault="00831AA3" w:rsidP="00831AA3">
      <w:pPr>
        <w:shd w:val="clear" w:color="auto" w:fill="FEFEFE"/>
        <w:rPr>
          <w:rFonts w:ascii="Arial" w:eastAsia="Arial Narrow" w:hAnsi="Arial" w:cs="Arial"/>
          <w:b/>
          <w:color w:val="333333"/>
          <w:sz w:val="16"/>
          <w:szCs w:val="16"/>
          <w:lang w:val="en-US"/>
        </w:rPr>
      </w:pPr>
    </w:p>
    <w:p w14:paraId="36FA60BF" w14:textId="77777777" w:rsidR="00831AA3" w:rsidRPr="00831AA3" w:rsidRDefault="00831AA3" w:rsidP="00831AA3">
      <w:pPr>
        <w:shd w:val="clear" w:color="auto" w:fill="FEFEFE"/>
        <w:rPr>
          <w:rFonts w:ascii="Arial" w:eastAsia="Arial Narrow" w:hAnsi="Arial" w:cs="Arial"/>
          <w:color w:val="333333"/>
          <w:sz w:val="16"/>
          <w:szCs w:val="16"/>
          <w:lang w:val="en-US"/>
        </w:rPr>
      </w:pPr>
      <w:r w:rsidRPr="00831AA3">
        <w:rPr>
          <w:rFonts w:ascii="Arial" w:eastAsia="Arial Narrow" w:hAnsi="Arial" w:cs="Arial"/>
          <w:color w:val="333333"/>
          <w:sz w:val="16"/>
          <w:szCs w:val="16"/>
          <w:lang w:val="en-US"/>
        </w:rPr>
        <w:t>Note: SEI, includes two professors attached to central areas</w:t>
      </w:r>
    </w:p>
    <w:p w14:paraId="1A5AD87A" w14:textId="7B637D2E" w:rsidR="00831AA3" w:rsidRPr="00831AA3" w:rsidRDefault="00831AA3" w:rsidP="00831AA3">
      <w:pPr>
        <w:rPr>
          <w:rFonts w:ascii="Arial" w:eastAsia="Arial Narrow" w:hAnsi="Arial" w:cs="Arial"/>
          <w:b/>
          <w:color w:val="D4B012"/>
          <w:sz w:val="36"/>
          <w:szCs w:val="36"/>
          <w:lang w:val="en-US"/>
        </w:rPr>
      </w:pPr>
    </w:p>
    <w:p w14:paraId="2A2F840F" w14:textId="77777777" w:rsidR="00831AA3" w:rsidRPr="00831AA3" w:rsidRDefault="00831AA3" w:rsidP="00831AA3">
      <w:pPr>
        <w:shd w:val="clear" w:color="auto" w:fill="FEFEFE"/>
        <w:jc w:val="both"/>
        <w:rPr>
          <w:rFonts w:ascii="Arial" w:eastAsia="Arial Narrow" w:hAnsi="Arial" w:cs="Arial"/>
          <w:b/>
          <w:color w:val="333333"/>
          <w:lang w:val="en-US"/>
        </w:rPr>
      </w:pPr>
      <w:r w:rsidRPr="00831AA3">
        <w:rPr>
          <w:rFonts w:ascii="Arial" w:eastAsia="Arial Narrow" w:hAnsi="Arial" w:cs="Arial"/>
          <w:b/>
          <w:color w:val="D4B012"/>
          <w:sz w:val="36"/>
          <w:szCs w:val="36"/>
          <w:lang w:val="en-US"/>
        </w:rPr>
        <w:t>358</w:t>
      </w: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333333"/>
          <w:lang w:val="en-US"/>
        </w:rPr>
        <w:t>Professors Qualifying for the Program for the Professional Development of Professors in Higher Education (PRODEP):</w:t>
      </w:r>
    </w:p>
    <w:p w14:paraId="7BE9EEB7" w14:textId="456D4075" w:rsidR="00831AA3" w:rsidRPr="00831AA3" w:rsidRDefault="00831AA3" w:rsidP="00831AA3">
      <w:pPr>
        <w:shd w:val="clear" w:color="auto" w:fill="FEFEFE"/>
        <w:ind w:firstLine="4962"/>
        <w:rPr>
          <w:rFonts w:ascii="Arial" w:eastAsia="Arial Narrow" w:hAnsi="Arial" w:cs="Arial"/>
          <w:color w:val="333333"/>
          <w:lang w:val="en-US"/>
        </w:rPr>
      </w:pPr>
      <w:r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007F0D19">
        <w:rPr>
          <w:rFonts w:ascii="Arial" w:eastAsia="Arial Narrow" w:hAnsi="Arial" w:cs="Arial"/>
          <w:b/>
          <w:color w:val="333333"/>
          <w:lang w:val="en-US"/>
        </w:rPr>
        <w:t xml:space="preserve">         </w:t>
      </w:r>
      <w:r w:rsidRPr="00831AA3">
        <w:rPr>
          <w:rFonts w:ascii="Arial" w:eastAsia="Arial Narrow" w:hAnsi="Arial" w:cs="Arial"/>
          <w:b/>
          <w:color w:val="333333"/>
          <w:lang w:val="en-US"/>
        </w:rPr>
        <w:t>Male</w:t>
      </w:r>
    </w:p>
    <w:p w14:paraId="5877D652" w14:textId="0007C98C"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 xml:space="preserve">  87 </w:t>
      </w:r>
      <w:r w:rsidRPr="00831AA3">
        <w:rPr>
          <w:rFonts w:ascii="Arial" w:eastAsia="Arial Narrow" w:hAnsi="Arial" w:cs="Arial"/>
          <w:b/>
          <w:color w:val="333333"/>
          <w:lang w:val="en-US"/>
        </w:rPr>
        <w:t>Masters degrees</w:t>
      </w:r>
      <w:r w:rsidRPr="00831AA3">
        <w:rPr>
          <w:rFonts w:ascii="Arial" w:eastAsia="Arial Narrow" w:hAnsi="Arial" w:cs="Arial"/>
          <w:color w:val="333333"/>
          <w:lang w:val="en-US"/>
        </w:rPr>
        <w:tab/>
      </w:r>
      <w:r w:rsidRPr="00831AA3">
        <w:rPr>
          <w:rFonts w:ascii="Arial" w:eastAsia="Arial Narrow" w:hAnsi="Arial" w:cs="Arial"/>
          <w:color w:val="333333"/>
          <w:lang w:val="en-US"/>
        </w:rPr>
        <w:tab/>
        <w:t xml:space="preserve"> </w:t>
      </w:r>
      <w:r w:rsidRPr="00831AA3">
        <w:rPr>
          <w:rFonts w:ascii="Arial" w:eastAsia="Arial Narrow" w:hAnsi="Arial" w:cs="Arial"/>
          <w:color w:val="333333"/>
          <w:lang w:val="en-US"/>
        </w:rPr>
        <w:tab/>
      </w:r>
      <w:proofErr w:type="gramStart"/>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36</w:t>
      </w:r>
      <w:proofErr w:type="gramEnd"/>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 xml:space="preserve">  </w:t>
      </w:r>
      <w:r w:rsidR="007F0D19">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51</w:t>
      </w:r>
    </w:p>
    <w:p w14:paraId="0865DABD" w14:textId="0973B5B1"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D4B012"/>
          <w:sz w:val="36"/>
          <w:szCs w:val="36"/>
          <w:lang w:val="en-US"/>
        </w:rPr>
        <w:t xml:space="preserve">271 </w:t>
      </w:r>
      <w:r w:rsidRPr="00831AA3">
        <w:rPr>
          <w:rFonts w:ascii="Arial" w:eastAsia="Arial Narrow" w:hAnsi="Arial" w:cs="Arial"/>
          <w:b/>
          <w:color w:val="333333"/>
          <w:lang w:val="en-US"/>
        </w:rPr>
        <w:t>Doctorate</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114</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007F0D19">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157</w:t>
      </w:r>
    </w:p>
    <w:p w14:paraId="46853B0F" w14:textId="77777777" w:rsidR="00831AA3" w:rsidRPr="00831AA3" w:rsidRDefault="00831AA3" w:rsidP="00831AA3">
      <w:pPr>
        <w:shd w:val="clear" w:color="auto" w:fill="FEFEFE"/>
        <w:rPr>
          <w:rFonts w:ascii="Arial" w:eastAsia="Arial Narrow" w:hAnsi="Arial" w:cs="Arial"/>
          <w:color w:val="333333"/>
          <w:lang w:val="en-US"/>
        </w:rPr>
      </w:pPr>
    </w:p>
    <w:p w14:paraId="00378359"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t>76</w:t>
      </w:r>
      <w:r w:rsidRPr="00831AA3">
        <w:rPr>
          <w:rFonts w:ascii="Arial" w:eastAsia="Arial Narrow" w:hAnsi="Arial" w:cs="Arial"/>
          <w:b/>
          <w:color w:val="FBB03B"/>
          <w:sz w:val="36"/>
          <w:szCs w:val="36"/>
          <w:lang w:val="en-US"/>
        </w:rPr>
        <w:t> </w:t>
      </w:r>
      <w:r w:rsidRPr="00831AA3">
        <w:rPr>
          <w:rFonts w:ascii="Arial" w:eastAsia="Arial Narrow" w:hAnsi="Arial" w:cs="Arial"/>
          <w:b/>
          <w:color w:val="333333"/>
          <w:lang w:val="en-US"/>
        </w:rPr>
        <w:t>Academic Clusters (AC):</w:t>
      </w:r>
    </w:p>
    <w:p w14:paraId="6CB69916" w14:textId="77777777" w:rsidR="00831AA3" w:rsidRPr="00831AA3" w:rsidRDefault="00831AA3" w:rsidP="00831AA3">
      <w:pPr>
        <w:shd w:val="clear" w:color="auto" w:fill="FEFEFE"/>
        <w:rPr>
          <w:rFonts w:ascii="Arial" w:eastAsia="Arial Narrow" w:hAnsi="Arial" w:cs="Arial"/>
          <w:color w:val="333333"/>
          <w:lang w:val="en-US"/>
        </w:rPr>
      </w:pPr>
    </w:p>
    <w:p w14:paraId="341BE432" w14:textId="77777777" w:rsidR="00831AA3" w:rsidRPr="00831AA3" w:rsidRDefault="00831AA3" w:rsidP="00831AA3">
      <w:pPr>
        <w:shd w:val="clear" w:color="auto" w:fill="FEFEFE"/>
        <w:ind w:firstLine="709"/>
        <w:rPr>
          <w:rFonts w:ascii="Arial" w:eastAsia="Arial Narrow" w:hAnsi="Arial" w:cs="Arial"/>
          <w:color w:val="333333"/>
          <w:lang w:val="en-US"/>
        </w:rPr>
      </w:pPr>
      <w:r w:rsidRPr="00831AA3">
        <w:rPr>
          <w:rFonts w:ascii="Arial" w:eastAsia="Arial Narrow" w:hAnsi="Arial" w:cs="Arial"/>
          <w:b/>
          <w:color w:val="D4B012"/>
          <w:sz w:val="36"/>
          <w:szCs w:val="36"/>
          <w:lang w:val="en-US"/>
        </w:rPr>
        <w:t>14</w:t>
      </w:r>
      <w:r w:rsidRPr="00831AA3">
        <w:rPr>
          <w:rFonts w:ascii="Arial" w:eastAsia="Arial Narrow" w:hAnsi="Arial" w:cs="Arial"/>
          <w:color w:val="FBB03B"/>
          <w:sz w:val="36"/>
          <w:szCs w:val="36"/>
          <w:lang w:val="en-US"/>
        </w:rPr>
        <w:t> </w:t>
      </w:r>
      <w:r w:rsidRPr="00831AA3">
        <w:rPr>
          <w:rFonts w:ascii="Arial" w:eastAsia="Arial Narrow" w:hAnsi="Arial" w:cs="Arial"/>
          <w:color w:val="333333"/>
          <w:lang w:val="en-US"/>
        </w:rPr>
        <w:t>In training</w:t>
      </w:r>
    </w:p>
    <w:p w14:paraId="2D0E1620" w14:textId="77777777" w:rsidR="00831AA3" w:rsidRPr="00831AA3" w:rsidRDefault="00831AA3" w:rsidP="00831AA3">
      <w:pPr>
        <w:shd w:val="clear" w:color="auto" w:fill="FEFEFE"/>
        <w:ind w:firstLine="709"/>
        <w:rPr>
          <w:rFonts w:ascii="Arial" w:eastAsia="Arial Narrow" w:hAnsi="Arial" w:cs="Arial"/>
          <w:color w:val="333333"/>
          <w:lang w:val="en-US"/>
        </w:rPr>
      </w:pPr>
      <w:r w:rsidRPr="00831AA3">
        <w:rPr>
          <w:rFonts w:ascii="Arial" w:eastAsia="Arial Narrow" w:hAnsi="Arial" w:cs="Arial"/>
          <w:b/>
          <w:color w:val="D4B012"/>
          <w:sz w:val="36"/>
          <w:szCs w:val="36"/>
          <w:lang w:val="en-US"/>
        </w:rPr>
        <w:t>38</w:t>
      </w:r>
      <w:r w:rsidRPr="00831AA3">
        <w:rPr>
          <w:rFonts w:ascii="Arial" w:eastAsia="Arial Narrow" w:hAnsi="Arial" w:cs="Arial"/>
          <w:color w:val="FBB03B"/>
          <w:sz w:val="36"/>
          <w:szCs w:val="36"/>
          <w:lang w:val="en-US"/>
        </w:rPr>
        <w:t> </w:t>
      </w:r>
      <w:r w:rsidRPr="00831AA3">
        <w:rPr>
          <w:rFonts w:ascii="Arial" w:eastAsia="Arial Narrow" w:hAnsi="Arial" w:cs="Arial"/>
          <w:color w:val="333333"/>
          <w:lang w:val="en-US"/>
        </w:rPr>
        <w:t>In Consolidation</w:t>
      </w:r>
    </w:p>
    <w:p w14:paraId="107399CD" w14:textId="77777777" w:rsidR="00831AA3" w:rsidRPr="00831AA3" w:rsidRDefault="00831AA3" w:rsidP="00831AA3">
      <w:pPr>
        <w:shd w:val="clear" w:color="auto" w:fill="FEFEFE"/>
        <w:ind w:firstLine="709"/>
        <w:rPr>
          <w:rFonts w:ascii="Arial" w:eastAsia="Arial Narrow" w:hAnsi="Arial" w:cs="Arial"/>
          <w:color w:val="333333"/>
          <w:lang w:val="en-US"/>
        </w:rPr>
      </w:pPr>
      <w:r w:rsidRPr="00831AA3">
        <w:rPr>
          <w:rFonts w:ascii="Arial" w:eastAsia="Arial Narrow" w:hAnsi="Arial" w:cs="Arial"/>
          <w:b/>
          <w:color w:val="D4B012"/>
          <w:sz w:val="36"/>
          <w:szCs w:val="36"/>
          <w:lang w:val="en-US"/>
        </w:rPr>
        <w:t>24</w:t>
      </w:r>
      <w:r w:rsidRPr="00831AA3">
        <w:rPr>
          <w:rFonts w:ascii="Arial" w:eastAsia="Arial Narrow" w:hAnsi="Arial" w:cs="Arial"/>
          <w:color w:val="FBB03B"/>
          <w:sz w:val="36"/>
          <w:szCs w:val="36"/>
          <w:lang w:val="en-US"/>
        </w:rPr>
        <w:t> </w:t>
      </w:r>
      <w:r w:rsidRPr="00831AA3">
        <w:rPr>
          <w:rFonts w:ascii="Arial" w:eastAsia="Arial Narrow" w:hAnsi="Arial" w:cs="Arial"/>
          <w:color w:val="333333"/>
          <w:lang w:val="en-US"/>
        </w:rPr>
        <w:t>Consolidated</w:t>
      </w:r>
    </w:p>
    <w:p w14:paraId="3DE00E96" w14:textId="77777777" w:rsidR="00831AA3" w:rsidRPr="00831AA3" w:rsidRDefault="00831AA3" w:rsidP="00831AA3">
      <w:pPr>
        <w:shd w:val="clear" w:color="auto" w:fill="FEFEFE"/>
        <w:ind w:firstLine="708"/>
        <w:rPr>
          <w:rFonts w:ascii="Arial" w:eastAsia="Arial Narrow" w:hAnsi="Arial" w:cs="Arial"/>
          <w:color w:val="333333"/>
          <w:lang w:val="en-US"/>
        </w:rPr>
      </w:pPr>
    </w:p>
    <w:p w14:paraId="579C6469"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Other classifications:</w:t>
      </w:r>
    </w:p>
    <w:p w14:paraId="25C4FAC5" w14:textId="77777777" w:rsidR="00831AA3" w:rsidRPr="00831AA3" w:rsidRDefault="00831AA3" w:rsidP="00831AA3">
      <w:pPr>
        <w:shd w:val="clear" w:color="auto" w:fill="FEFEFE"/>
        <w:ind w:firstLine="708"/>
        <w:rPr>
          <w:rFonts w:ascii="Arial" w:eastAsia="Arial Narrow" w:hAnsi="Arial" w:cs="Arial"/>
          <w:color w:val="333333"/>
          <w:lang w:val="en-US"/>
        </w:rPr>
      </w:pPr>
    </w:p>
    <w:p w14:paraId="10D51D41"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 xml:space="preserve">Lines of the Generation and Application of Knowledge </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D4B012"/>
          <w:sz w:val="36"/>
          <w:szCs w:val="36"/>
          <w:lang w:val="en-US"/>
        </w:rPr>
        <w:t>144</w:t>
      </w:r>
    </w:p>
    <w:p w14:paraId="5ACFF73E" w14:textId="77777777" w:rsidR="00831AA3" w:rsidRPr="00831AA3" w:rsidRDefault="00831AA3" w:rsidP="00831AA3">
      <w:pPr>
        <w:shd w:val="clear" w:color="auto" w:fill="FEFEFE"/>
        <w:rPr>
          <w:rFonts w:ascii="Arial" w:eastAsia="Arial Narrow" w:hAnsi="Arial" w:cs="Arial"/>
          <w:b/>
          <w:color w:val="FBB03B"/>
          <w:lang w:val="en-US"/>
        </w:rPr>
      </w:pPr>
    </w:p>
    <w:p w14:paraId="774CDAF0" w14:textId="77777777" w:rsidR="00831AA3" w:rsidRPr="00831AA3" w:rsidRDefault="00831AA3" w:rsidP="00831AA3">
      <w:pPr>
        <w:shd w:val="clear" w:color="auto" w:fill="FEFEFE"/>
        <w:rPr>
          <w:rFonts w:ascii="Arial" w:eastAsia="Arial Narrow" w:hAnsi="Arial" w:cs="Arial"/>
          <w:b/>
          <w:color w:val="333333"/>
        </w:rPr>
      </w:pPr>
      <w:r w:rsidRPr="00831AA3">
        <w:rPr>
          <w:rFonts w:ascii="Arial" w:eastAsia="Arial Narrow" w:hAnsi="Arial" w:cs="Arial"/>
          <w:b/>
          <w:color w:val="333333"/>
        </w:rPr>
        <w:t xml:space="preserve">Current Institutional Research Projects </w:t>
      </w:r>
      <w:r w:rsidRPr="00831AA3">
        <w:rPr>
          <w:rFonts w:ascii="Arial" w:eastAsia="Arial Narrow" w:hAnsi="Arial" w:cs="Arial"/>
          <w:b/>
          <w:color w:val="333333"/>
        </w:rPr>
        <w:tab/>
      </w:r>
      <w:r w:rsidRPr="00831AA3">
        <w:rPr>
          <w:rFonts w:ascii="Arial" w:eastAsia="Arial Narrow" w:hAnsi="Arial" w:cs="Arial"/>
          <w:b/>
          <w:color w:val="333333"/>
        </w:rPr>
        <w:tab/>
      </w:r>
      <w:r w:rsidRPr="00831AA3">
        <w:rPr>
          <w:rFonts w:ascii="Arial" w:eastAsia="Arial Narrow" w:hAnsi="Arial" w:cs="Arial"/>
          <w:b/>
          <w:color w:val="333333"/>
        </w:rPr>
        <w:tab/>
      </w:r>
      <w:r w:rsidRPr="00831AA3">
        <w:rPr>
          <w:rFonts w:ascii="Arial" w:eastAsia="Arial Narrow" w:hAnsi="Arial" w:cs="Arial"/>
          <w:b/>
          <w:color w:val="333333"/>
        </w:rPr>
        <w:tab/>
      </w:r>
      <w:r w:rsidRPr="00831AA3">
        <w:rPr>
          <w:rFonts w:ascii="Arial" w:eastAsia="Arial Narrow" w:hAnsi="Arial" w:cs="Arial"/>
          <w:b/>
          <w:color w:val="D4B012"/>
          <w:sz w:val="36"/>
          <w:szCs w:val="36"/>
        </w:rPr>
        <w:t>239</w:t>
      </w:r>
    </w:p>
    <w:p w14:paraId="5A782C16" w14:textId="77777777" w:rsidR="00831AA3" w:rsidRPr="00831AA3" w:rsidRDefault="00831AA3" w:rsidP="00831AA3">
      <w:pPr>
        <w:shd w:val="clear" w:color="auto" w:fill="FEFEFE"/>
        <w:rPr>
          <w:rFonts w:ascii="Arial" w:eastAsia="Arial Narrow" w:hAnsi="Arial" w:cs="Arial"/>
          <w:b/>
          <w:color w:val="333333"/>
          <w:sz w:val="20"/>
          <w:szCs w:val="20"/>
        </w:rPr>
      </w:pPr>
    </w:p>
    <w:p w14:paraId="4F402E6B" w14:textId="77777777" w:rsidR="00831AA3" w:rsidRPr="00831AA3" w:rsidRDefault="00831AA3" w:rsidP="00831AA3">
      <w:pPr>
        <w:shd w:val="clear" w:color="auto" w:fill="FEFEFE"/>
        <w:rPr>
          <w:rFonts w:ascii="Arial" w:eastAsia="Arial Narrow" w:hAnsi="Arial" w:cs="Arial"/>
          <w:b/>
          <w:color w:val="333333"/>
          <w:sz w:val="20"/>
          <w:szCs w:val="20"/>
        </w:rPr>
      </w:pPr>
    </w:p>
    <w:p w14:paraId="6C41A452" w14:textId="77777777" w:rsidR="00831AA3" w:rsidRPr="00831AA3" w:rsidRDefault="00831AA3" w:rsidP="00831AA3">
      <w:pPr>
        <w:rPr>
          <w:rFonts w:ascii="Arial" w:eastAsia="Arial Narrow" w:hAnsi="Arial" w:cs="Arial"/>
          <w:b/>
          <w:color w:val="333333"/>
          <w:sz w:val="20"/>
          <w:szCs w:val="20"/>
        </w:rPr>
      </w:pPr>
      <w:r w:rsidRPr="00831AA3">
        <w:rPr>
          <w:rFonts w:ascii="Arial" w:hAnsi="Arial" w:cs="Arial"/>
        </w:rPr>
        <w:br w:type="page"/>
      </w:r>
    </w:p>
    <w:p w14:paraId="2D49DBBF" w14:textId="77777777" w:rsidR="00831AA3" w:rsidRPr="00831AA3" w:rsidRDefault="00831AA3" w:rsidP="00831AA3">
      <w:pPr>
        <w:shd w:val="clear" w:color="auto" w:fill="FEFEFE"/>
        <w:rPr>
          <w:rFonts w:ascii="Arial" w:eastAsia="Arial Narrow" w:hAnsi="Arial" w:cs="Arial"/>
          <w:b/>
          <w:color w:val="18386B"/>
          <w:sz w:val="36"/>
          <w:szCs w:val="36"/>
          <w:shd w:val="clear" w:color="auto" w:fill="FEFEFE"/>
        </w:rPr>
      </w:pPr>
      <w:r w:rsidRPr="00831AA3">
        <w:rPr>
          <w:rFonts w:ascii="Arial" w:eastAsia="Arial Narrow" w:hAnsi="Arial" w:cs="Arial"/>
          <w:b/>
          <w:color w:val="18386B"/>
          <w:sz w:val="36"/>
          <w:szCs w:val="36"/>
          <w:shd w:val="clear" w:color="auto" w:fill="FEFEFE"/>
        </w:rPr>
        <w:lastRenderedPageBreak/>
        <w:t>Outreach</w:t>
      </w:r>
    </w:p>
    <w:p w14:paraId="057FEEE7" w14:textId="77777777" w:rsidR="00831AA3" w:rsidRPr="00831AA3" w:rsidRDefault="00A21C9B" w:rsidP="00831AA3">
      <w:pPr>
        <w:shd w:val="clear" w:color="auto" w:fill="FEFEFE"/>
        <w:rPr>
          <w:rFonts w:ascii="Arial" w:eastAsia="Arial Narrow" w:hAnsi="Arial" w:cs="Arial"/>
          <w:b/>
          <w:color w:val="18386B"/>
          <w:sz w:val="36"/>
          <w:szCs w:val="36"/>
          <w:shd w:val="clear" w:color="auto" w:fill="FEFEFE"/>
        </w:rPr>
      </w:pPr>
      <w:r>
        <w:rPr>
          <w:rFonts w:ascii="Arial" w:hAnsi="Arial" w:cs="Arial"/>
        </w:rPr>
        <w:pict w14:anchorId="1C0D3DD9">
          <v:rect id="_x0000_i1027" style="width:0;height:1.5pt" o:hralign="center" o:hrstd="t" o:hr="t" fillcolor="#a0a0a0" stroked="f"/>
        </w:pict>
      </w:r>
    </w:p>
    <w:p w14:paraId="17FCD675" w14:textId="77777777" w:rsidR="00831AA3" w:rsidRPr="00831AA3" w:rsidRDefault="00831AA3" w:rsidP="00831AA3">
      <w:pPr>
        <w:shd w:val="clear" w:color="auto" w:fill="FEFEFE"/>
        <w:rPr>
          <w:rFonts w:ascii="Arial" w:eastAsia="Arial Narrow" w:hAnsi="Arial" w:cs="Arial"/>
          <w:b/>
          <w:color w:val="FBB03B"/>
        </w:rPr>
      </w:pPr>
    </w:p>
    <w:p w14:paraId="59BC055E" w14:textId="77777777" w:rsidR="00831AA3" w:rsidRPr="00831AA3" w:rsidRDefault="00831AA3" w:rsidP="007F0D19">
      <w:pPr>
        <w:shd w:val="clear" w:color="auto" w:fill="FEFEFE"/>
        <w:spacing w:line="360" w:lineRule="auto"/>
        <w:jc w:val="both"/>
        <w:rPr>
          <w:rFonts w:ascii="Arial" w:eastAsia="Arial Narrow" w:hAnsi="Arial" w:cs="Arial"/>
          <w:color w:val="000000"/>
          <w:lang w:val="en-US"/>
        </w:rPr>
      </w:pPr>
      <w:r w:rsidRPr="00831AA3">
        <w:rPr>
          <w:rFonts w:ascii="Arial" w:eastAsia="Arial Narrow" w:hAnsi="Arial" w:cs="Arial"/>
          <w:color w:val="000000"/>
          <w:lang w:val="en-US"/>
        </w:rPr>
        <w:t>Unach has academic collaboration agreements, as well as contracts and other necessary links with private and governmental organizations and agencies, so that students can perform their social service and fulfill their constitutional duty, which is also essential to obtain their professional degree.</w:t>
      </w:r>
    </w:p>
    <w:p w14:paraId="1D26D033" w14:textId="77777777" w:rsidR="00831AA3" w:rsidRPr="00831AA3" w:rsidRDefault="00831AA3" w:rsidP="00831AA3">
      <w:pPr>
        <w:shd w:val="clear" w:color="auto" w:fill="FEFEFE"/>
        <w:rPr>
          <w:rFonts w:ascii="Arial" w:eastAsia="Arial Narrow" w:hAnsi="Arial" w:cs="Arial"/>
          <w:b/>
          <w:color w:val="FBB03B"/>
          <w:sz w:val="32"/>
          <w:szCs w:val="32"/>
          <w:lang w:val="en-US"/>
        </w:rPr>
      </w:pPr>
    </w:p>
    <w:p w14:paraId="750E0153" w14:textId="77777777" w:rsidR="00831AA3" w:rsidRPr="00831AA3" w:rsidRDefault="00831AA3" w:rsidP="00831AA3">
      <w:pPr>
        <w:shd w:val="clear" w:color="auto" w:fill="FEFEFE"/>
        <w:rPr>
          <w:rFonts w:ascii="Arial" w:eastAsia="Arial Narrow" w:hAnsi="Arial" w:cs="Arial"/>
          <w:color w:val="333333"/>
        </w:rPr>
      </w:pPr>
      <w:r w:rsidRPr="00831AA3">
        <w:rPr>
          <w:rFonts w:ascii="Arial" w:eastAsia="Arial Narrow" w:hAnsi="Arial" w:cs="Arial"/>
          <w:b/>
          <w:color w:val="D4B012"/>
          <w:sz w:val="36"/>
          <w:szCs w:val="36"/>
        </w:rPr>
        <w:t>4,185</w:t>
      </w:r>
      <w:r w:rsidRPr="00831AA3">
        <w:rPr>
          <w:rFonts w:ascii="Arial" w:eastAsia="Arial Narrow" w:hAnsi="Arial" w:cs="Arial"/>
          <w:b/>
          <w:color w:val="D4B012"/>
          <w:sz w:val="28"/>
          <w:szCs w:val="28"/>
        </w:rPr>
        <w:t> </w:t>
      </w:r>
      <w:r w:rsidRPr="00831AA3">
        <w:rPr>
          <w:rFonts w:ascii="Arial" w:eastAsia="Arial Narrow" w:hAnsi="Arial" w:cs="Arial"/>
          <w:color w:val="333333"/>
        </w:rPr>
        <w:t xml:space="preserve">Students performed </w:t>
      </w:r>
      <w:r w:rsidRPr="00831AA3">
        <w:rPr>
          <w:rFonts w:ascii="Arial" w:eastAsia="Arial Narrow" w:hAnsi="Arial" w:cs="Arial"/>
          <w:b/>
          <w:color w:val="333333"/>
        </w:rPr>
        <w:t>Social Service</w:t>
      </w:r>
      <w:r w:rsidRPr="00831AA3">
        <w:rPr>
          <w:rFonts w:ascii="Arial" w:eastAsia="Arial Narrow" w:hAnsi="Arial" w:cs="Arial"/>
          <w:color w:val="333333"/>
        </w:rPr>
        <w:t>:</w:t>
      </w:r>
    </w:p>
    <w:p w14:paraId="3555D453" w14:textId="77777777" w:rsidR="00831AA3" w:rsidRPr="00831AA3" w:rsidRDefault="00831AA3" w:rsidP="00831AA3">
      <w:pPr>
        <w:shd w:val="clear" w:color="auto" w:fill="FEFEFE"/>
        <w:rPr>
          <w:rFonts w:ascii="Arial" w:eastAsia="Arial Narrow" w:hAnsi="Arial" w:cs="Arial"/>
          <w:color w:val="333333"/>
        </w:rPr>
      </w:pPr>
    </w:p>
    <w:p w14:paraId="38BF41B4" w14:textId="77777777" w:rsidR="00831AA3" w:rsidRPr="00831AA3" w:rsidRDefault="00831AA3">
      <w:pPr>
        <w:numPr>
          <w:ilvl w:val="0"/>
          <w:numId w:val="2"/>
        </w:numPr>
        <w:shd w:val="clear" w:color="auto" w:fill="FEFEFE"/>
        <w:rPr>
          <w:rFonts w:ascii="Arial" w:hAnsi="Arial" w:cs="Arial"/>
          <w:b/>
          <w:color w:val="333333"/>
        </w:rPr>
      </w:pPr>
      <w:r w:rsidRPr="00831AA3">
        <w:rPr>
          <w:rFonts w:ascii="Arial" w:eastAsia="Arial Narrow" w:hAnsi="Arial" w:cs="Arial"/>
          <w:b/>
          <w:color w:val="333333"/>
        </w:rPr>
        <w:t>Internal:</w:t>
      </w:r>
    </w:p>
    <w:p w14:paraId="1C487028" w14:textId="77777777" w:rsidR="00831AA3" w:rsidRPr="00831AA3" w:rsidRDefault="00831AA3" w:rsidP="00831AA3">
      <w:pPr>
        <w:shd w:val="clear" w:color="auto" w:fill="FEFEFE"/>
        <w:rPr>
          <w:rFonts w:ascii="Arial" w:eastAsia="Arial Narrow" w:hAnsi="Arial" w:cs="Arial"/>
          <w:color w:val="333333"/>
        </w:rPr>
      </w:pPr>
      <w:r w:rsidRPr="00831AA3">
        <w:rPr>
          <w:rFonts w:ascii="Arial" w:eastAsia="Arial Narrow" w:hAnsi="Arial" w:cs="Arial"/>
          <w:b/>
          <w:color w:val="FBB03B"/>
          <w:sz w:val="36"/>
          <w:szCs w:val="36"/>
        </w:rPr>
        <w:t>       </w:t>
      </w:r>
      <w:r w:rsidRPr="00831AA3">
        <w:rPr>
          <w:rFonts w:ascii="Arial" w:eastAsia="Arial Narrow" w:hAnsi="Arial" w:cs="Arial"/>
          <w:b/>
          <w:color w:val="333333"/>
        </w:rPr>
        <w:t>Intra-university</w:t>
      </w:r>
      <w:r w:rsidRPr="00831AA3">
        <w:rPr>
          <w:rFonts w:ascii="Arial" w:eastAsia="Arial Narrow" w:hAnsi="Arial" w:cs="Arial"/>
          <w:color w:val="333333"/>
        </w:rPr>
        <w:tab/>
      </w:r>
      <w:r w:rsidRPr="00831AA3">
        <w:rPr>
          <w:rFonts w:ascii="Arial" w:eastAsia="Arial Narrow" w:hAnsi="Arial" w:cs="Arial"/>
          <w:color w:val="333333"/>
        </w:rPr>
        <w:tab/>
      </w:r>
      <w:r w:rsidRPr="00831AA3">
        <w:rPr>
          <w:rFonts w:ascii="Arial" w:eastAsia="Arial Narrow" w:hAnsi="Arial" w:cs="Arial"/>
          <w:color w:val="333333"/>
        </w:rPr>
        <w:tab/>
      </w:r>
      <w:r w:rsidRPr="00831AA3">
        <w:rPr>
          <w:rFonts w:ascii="Arial" w:eastAsia="Arial Narrow" w:hAnsi="Arial" w:cs="Arial"/>
          <w:b/>
          <w:color w:val="D4B012"/>
          <w:sz w:val="36"/>
          <w:szCs w:val="36"/>
        </w:rPr>
        <w:t>1,660</w:t>
      </w:r>
      <w:r w:rsidRPr="00831AA3">
        <w:rPr>
          <w:rFonts w:ascii="Arial" w:eastAsia="Arial Narrow" w:hAnsi="Arial" w:cs="Arial"/>
          <w:color w:val="D4B012"/>
          <w:sz w:val="36"/>
          <w:szCs w:val="36"/>
        </w:rPr>
        <w:t> </w:t>
      </w:r>
    </w:p>
    <w:p w14:paraId="2203793D" w14:textId="77777777" w:rsidR="00831AA3" w:rsidRPr="00831AA3" w:rsidRDefault="00831AA3" w:rsidP="00831AA3">
      <w:pPr>
        <w:shd w:val="clear" w:color="auto" w:fill="FEFEFE"/>
        <w:rPr>
          <w:rFonts w:ascii="Arial" w:eastAsia="Arial Narrow" w:hAnsi="Arial" w:cs="Arial"/>
          <w:color w:val="333333"/>
        </w:rPr>
      </w:pPr>
    </w:p>
    <w:p w14:paraId="7A4ED04E" w14:textId="77777777" w:rsidR="00831AA3" w:rsidRPr="00831AA3" w:rsidRDefault="00831AA3">
      <w:pPr>
        <w:numPr>
          <w:ilvl w:val="0"/>
          <w:numId w:val="3"/>
        </w:numPr>
        <w:shd w:val="clear" w:color="auto" w:fill="FEFEFE"/>
        <w:rPr>
          <w:rFonts w:ascii="Arial" w:hAnsi="Arial" w:cs="Arial"/>
          <w:b/>
          <w:color w:val="333333"/>
        </w:rPr>
      </w:pPr>
      <w:r w:rsidRPr="00831AA3">
        <w:rPr>
          <w:rFonts w:ascii="Arial" w:eastAsia="Arial Narrow" w:hAnsi="Arial" w:cs="Arial"/>
          <w:b/>
          <w:color w:val="333333"/>
        </w:rPr>
        <w:t>External:</w:t>
      </w:r>
    </w:p>
    <w:p w14:paraId="3C9A348D" w14:textId="2D99D2CD" w:rsidR="00831AA3" w:rsidRPr="00831AA3" w:rsidRDefault="00831AA3" w:rsidP="00831AA3">
      <w:pPr>
        <w:shd w:val="clear" w:color="auto" w:fill="FEFEFE"/>
        <w:ind w:left="720"/>
        <w:rPr>
          <w:rFonts w:ascii="Arial" w:eastAsia="Arial Narrow" w:hAnsi="Arial" w:cs="Arial"/>
          <w:color w:val="333333"/>
        </w:rPr>
      </w:pPr>
      <w:r w:rsidRPr="00831AA3">
        <w:rPr>
          <w:rFonts w:ascii="Arial" w:eastAsia="Arial Narrow" w:hAnsi="Arial" w:cs="Arial"/>
          <w:b/>
          <w:color w:val="333333"/>
        </w:rPr>
        <w:t>Governmental agencies</w:t>
      </w:r>
      <w:r w:rsidRPr="00831AA3">
        <w:rPr>
          <w:rFonts w:ascii="Arial" w:eastAsia="Arial Narrow" w:hAnsi="Arial" w:cs="Arial"/>
          <w:color w:val="333333"/>
        </w:rPr>
        <w:t xml:space="preserve"> </w:t>
      </w:r>
      <w:r w:rsidRPr="00831AA3">
        <w:rPr>
          <w:rFonts w:ascii="Arial" w:eastAsia="Arial Narrow" w:hAnsi="Arial" w:cs="Arial"/>
          <w:color w:val="333333"/>
        </w:rPr>
        <w:tab/>
      </w:r>
      <w:r w:rsidR="007F0D19">
        <w:rPr>
          <w:rFonts w:ascii="Arial" w:eastAsia="Arial Narrow" w:hAnsi="Arial" w:cs="Arial"/>
          <w:color w:val="333333"/>
        </w:rPr>
        <w:t xml:space="preserve">           </w:t>
      </w:r>
      <w:r w:rsidRPr="00831AA3">
        <w:rPr>
          <w:rFonts w:ascii="Arial" w:eastAsia="Arial Narrow" w:hAnsi="Arial" w:cs="Arial"/>
          <w:b/>
          <w:color w:val="D4B012"/>
          <w:sz w:val="36"/>
          <w:szCs w:val="36"/>
        </w:rPr>
        <w:t>1,087</w:t>
      </w:r>
      <w:r w:rsidRPr="00831AA3">
        <w:rPr>
          <w:rFonts w:ascii="Arial" w:eastAsia="Arial Narrow" w:hAnsi="Arial" w:cs="Arial"/>
          <w:b/>
          <w:color w:val="D4B012"/>
          <w:sz w:val="28"/>
          <w:szCs w:val="28"/>
        </w:rPr>
        <w:t> </w:t>
      </w:r>
    </w:p>
    <w:p w14:paraId="02DED493" w14:textId="4600A10E" w:rsidR="00831AA3" w:rsidRPr="00831AA3" w:rsidRDefault="00831AA3" w:rsidP="00831AA3">
      <w:pPr>
        <w:shd w:val="clear" w:color="auto" w:fill="FEFEFE"/>
        <w:ind w:firstLine="708"/>
        <w:rPr>
          <w:rFonts w:ascii="Arial" w:eastAsia="Arial Narrow" w:hAnsi="Arial" w:cs="Arial"/>
          <w:color w:val="333333"/>
        </w:rPr>
      </w:pPr>
      <w:r w:rsidRPr="00831AA3">
        <w:rPr>
          <w:rFonts w:ascii="Arial" w:eastAsia="Arial Narrow" w:hAnsi="Arial" w:cs="Arial"/>
          <w:b/>
          <w:color w:val="333333"/>
        </w:rPr>
        <w:t xml:space="preserve">Productive </w:t>
      </w:r>
      <w:proofErr w:type="gramStart"/>
      <w:r w:rsidRPr="00831AA3">
        <w:rPr>
          <w:rFonts w:ascii="Arial" w:eastAsia="Arial Narrow" w:hAnsi="Arial" w:cs="Arial"/>
          <w:b/>
          <w:color w:val="333333"/>
        </w:rPr>
        <w:t>sector</w:t>
      </w:r>
      <w:r w:rsidRPr="00831AA3">
        <w:rPr>
          <w:rFonts w:ascii="Arial" w:eastAsia="Arial Narrow" w:hAnsi="Arial" w:cs="Arial"/>
          <w:color w:val="333333"/>
        </w:rPr>
        <w:t xml:space="preserve"> </w:t>
      </w:r>
      <w:r w:rsidRPr="00831AA3">
        <w:rPr>
          <w:rFonts w:ascii="Arial" w:eastAsia="Arial Narrow" w:hAnsi="Arial" w:cs="Arial"/>
          <w:b/>
          <w:color w:val="FBB03B"/>
          <w:sz w:val="36"/>
          <w:szCs w:val="36"/>
        </w:rPr>
        <w:t xml:space="preserve"> </w:t>
      </w:r>
      <w:r w:rsidRPr="00831AA3">
        <w:rPr>
          <w:rFonts w:ascii="Arial" w:eastAsia="Arial Narrow" w:hAnsi="Arial" w:cs="Arial"/>
          <w:b/>
          <w:color w:val="FBB03B"/>
          <w:sz w:val="36"/>
          <w:szCs w:val="36"/>
        </w:rPr>
        <w:tab/>
      </w:r>
      <w:proofErr w:type="gramEnd"/>
      <w:r w:rsidRPr="00831AA3">
        <w:rPr>
          <w:rFonts w:ascii="Arial" w:eastAsia="Arial Narrow" w:hAnsi="Arial" w:cs="Arial"/>
          <w:b/>
          <w:color w:val="FBB03B"/>
          <w:sz w:val="36"/>
          <w:szCs w:val="36"/>
        </w:rPr>
        <w:tab/>
        <w:t xml:space="preserve">  </w:t>
      </w:r>
      <w:r w:rsidR="007F0D19">
        <w:rPr>
          <w:rFonts w:ascii="Arial" w:eastAsia="Arial Narrow" w:hAnsi="Arial" w:cs="Arial"/>
          <w:b/>
          <w:color w:val="FBB03B"/>
          <w:sz w:val="36"/>
          <w:szCs w:val="36"/>
        </w:rPr>
        <w:t xml:space="preserve"> </w:t>
      </w:r>
      <w:r w:rsidRPr="00831AA3">
        <w:rPr>
          <w:rFonts w:ascii="Arial" w:eastAsia="Arial Narrow" w:hAnsi="Arial" w:cs="Arial"/>
          <w:b/>
          <w:color w:val="D4B012"/>
          <w:sz w:val="36"/>
          <w:szCs w:val="36"/>
        </w:rPr>
        <w:t>883</w:t>
      </w:r>
      <w:r w:rsidRPr="00831AA3">
        <w:rPr>
          <w:rFonts w:ascii="Arial" w:eastAsia="Arial Narrow" w:hAnsi="Arial" w:cs="Arial"/>
          <w:color w:val="FBB03B"/>
          <w:sz w:val="36"/>
          <w:szCs w:val="36"/>
        </w:rPr>
        <w:t> </w:t>
      </w:r>
    </w:p>
    <w:p w14:paraId="398DCC97" w14:textId="212F65BD" w:rsidR="00831AA3" w:rsidRPr="00831AA3" w:rsidRDefault="00831AA3" w:rsidP="00831AA3">
      <w:pPr>
        <w:shd w:val="clear" w:color="auto" w:fill="FEFEFE"/>
        <w:ind w:left="708"/>
        <w:rPr>
          <w:rFonts w:ascii="Arial" w:eastAsia="Arial Narrow" w:hAnsi="Arial" w:cs="Arial"/>
          <w:color w:val="333333"/>
        </w:rPr>
      </w:pPr>
      <w:proofErr w:type="gramStart"/>
      <w:r w:rsidRPr="00831AA3">
        <w:rPr>
          <w:rFonts w:ascii="Arial" w:eastAsia="Arial Narrow" w:hAnsi="Arial" w:cs="Arial"/>
          <w:b/>
          <w:color w:val="333333"/>
        </w:rPr>
        <w:t xml:space="preserve">Community </w:t>
      </w:r>
      <w:r w:rsidRPr="00831AA3">
        <w:rPr>
          <w:rFonts w:ascii="Arial" w:eastAsia="Arial Narrow" w:hAnsi="Arial" w:cs="Arial"/>
          <w:b/>
          <w:color w:val="FBB03B"/>
          <w:sz w:val="36"/>
          <w:szCs w:val="36"/>
        </w:rPr>
        <w:t xml:space="preserve"> </w:t>
      </w:r>
      <w:r w:rsidRPr="00831AA3">
        <w:rPr>
          <w:rFonts w:ascii="Arial" w:eastAsia="Arial Narrow" w:hAnsi="Arial" w:cs="Arial"/>
          <w:b/>
          <w:color w:val="FBB03B"/>
          <w:sz w:val="36"/>
          <w:szCs w:val="36"/>
        </w:rPr>
        <w:tab/>
      </w:r>
      <w:proofErr w:type="gramEnd"/>
      <w:r w:rsidRPr="00831AA3">
        <w:rPr>
          <w:rFonts w:ascii="Arial" w:eastAsia="Arial Narrow" w:hAnsi="Arial" w:cs="Arial"/>
          <w:b/>
          <w:color w:val="FBB03B"/>
          <w:sz w:val="36"/>
          <w:szCs w:val="36"/>
        </w:rPr>
        <w:tab/>
      </w:r>
      <w:r w:rsidRPr="00831AA3">
        <w:rPr>
          <w:rFonts w:ascii="Arial" w:eastAsia="Arial Narrow" w:hAnsi="Arial" w:cs="Arial"/>
          <w:b/>
          <w:color w:val="FBB03B"/>
          <w:sz w:val="36"/>
          <w:szCs w:val="36"/>
        </w:rPr>
        <w:tab/>
        <w:t xml:space="preserve">  </w:t>
      </w:r>
      <w:r w:rsidR="007F0D19">
        <w:rPr>
          <w:rFonts w:ascii="Arial" w:eastAsia="Arial Narrow" w:hAnsi="Arial" w:cs="Arial"/>
          <w:b/>
          <w:color w:val="FBB03B"/>
          <w:sz w:val="36"/>
          <w:szCs w:val="36"/>
        </w:rPr>
        <w:t xml:space="preserve"> </w:t>
      </w:r>
      <w:r w:rsidRPr="00831AA3">
        <w:rPr>
          <w:rFonts w:ascii="Arial" w:eastAsia="Arial Narrow" w:hAnsi="Arial" w:cs="Arial"/>
          <w:b/>
          <w:color w:val="D4B012"/>
          <w:sz w:val="36"/>
          <w:szCs w:val="36"/>
        </w:rPr>
        <w:t>414</w:t>
      </w:r>
      <w:r w:rsidRPr="00831AA3">
        <w:rPr>
          <w:rFonts w:ascii="Arial" w:eastAsia="Arial Narrow" w:hAnsi="Arial" w:cs="Arial"/>
          <w:b/>
          <w:color w:val="FBB03B"/>
          <w:sz w:val="28"/>
          <w:szCs w:val="28"/>
        </w:rPr>
        <w:t> </w:t>
      </w:r>
    </w:p>
    <w:p w14:paraId="0FEE97C0" w14:textId="04D62120" w:rsidR="00831AA3" w:rsidRPr="00831AA3" w:rsidRDefault="00831AA3" w:rsidP="00831AA3">
      <w:pPr>
        <w:shd w:val="clear" w:color="auto" w:fill="FEFEFE"/>
        <w:ind w:left="708"/>
        <w:rPr>
          <w:rFonts w:ascii="Arial" w:eastAsia="Arial Narrow" w:hAnsi="Arial" w:cs="Arial"/>
          <w:color w:val="333333"/>
        </w:rPr>
      </w:pPr>
      <w:r w:rsidRPr="00831AA3">
        <w:rPr>
          <w:rFonts w:ascii="Arial" w:eastAsia="Arial Narrow" w:hAnsi="Arial" w:cs="Arial"/>
          <w:b/>
          <w:color w:val="333333"/>
        </w:rPr>
        <w:t xml:space="preserve">Municipal  </w:t>
      </w:r>
      <w:r w:rsidRPr="00831AA3">
        <w:rPr>
          <w:rFonts w:ascii="Arial" w:eastAsia="Arial Narrow" w:hAnsi="Arial" w:cs="Arial"/>
          <w:b/>
          <w:color w:val="FBB03B"/>
          <w:sz w:val="36"/>
          <w:szCs w:val="36"/>
        </w:rPr>
        <w:t xml:space="preserve"> </w:t>
      </w:r>
      <w:r w:rsidRPr="00831AA3">
        <w:rPr>
          <w:rFonts w:ascii="Arial" w:eastAsia="Arial Narrow" w:hAnsi="Arial" w:cs="Arial"/>
          <w:b/>
          <w:color w:val="FBB03B"/>
          <w:sz w:val="36"/>
          <w:szCs w:val="36"/>
        </w:rPr>
        <w:tab/>
      </w:r>
      <w:r w:rsidRPr="00831AA3">
        <w:rPr>
          <w:rFonts w:ascii="Arial" w:eastAsia="Arial Narrow" w:hAnsi="Arial" w:cs="Arial"/>
          <w:b/>
          <w:color w:val="FBB03B"/>
          <w:sz w:val="36"/>
          <w:szCs w:val="36"/>
        </w:rPr>
        <w:tab/>
      </w:r>
      <w:r w:rsidRPr="00831AA3">
        <w:rPr>
          <w:rFonts w:ascii="Arial" w:eastAsia="Arial Narrow" w:hAnsi="Arial" w:cs="Arial"/>
          <w:b/>
          <w:color w:val="FBB03B"/>
          <w:sz w:val="36"/>
          <w:szCs w:val="36"/>
        </w:rPr>
        <w:tab/>
        <w:t xml:space="preserve">  </w:t>
      </w:r>
      <w:r w:rsidR="007F0D19">
        <w:rPr>
          <w:rFonts w:ascii="Arial" w:eastAsia="Arial Narrow" w:hAnsi="Arial" w:cs="Arial"/>
          <w:b/>
          <w:color w:val="FBB03B"/>
          <w:sz w:val="36"/>
          <w:szCs w:val="36"/>
        </w:rPr>
        <w:t xml:space="preserve">        </w:t>
      </w:r>
      <w:r w:rsidRPr="00831AA3">
        <w:rPr>
          <w:rFonts w:ascii="Arial" w:eastAsia="Arial Narrow" w:hAnsi="Arial" w:cs="Arial"/>
          <w:b/>
          <w:color w:val="D4B012"/>
          <w:sz w:val="36"/>
          <w:szCs w:val="36"/>
        </w:rPr>
        <w:t>141</w:t>
      </w:r>
      <w:r w:rsidRPr="00831AA3">
        <w:rPr>
          <w:rFonts w:ascii="Arial" w:eastAsia="Arial Narrow" w:hAnsi="Arial" w:cs="Arial"/>
          <w:b/>
          <w:color w:val="FBB03B"/>
          <w:sz w:val="28"/>
          <w:szCs w:val="28"/>
        </w:rPr>
        <w:t> </w:t>
      </w:r>
    </w:p>
    <w:p w14:paraId="4F405187" w14:textId="77777777" w:rsidR="00831AA3" w:rsidRPr="00831AA3" w:rsidRDefault="00831AA3" w:rsidP="00831AA3">
      <w:pPr>
        <w:shd w:val="clear" w:color="auto" w:fill="FEFEFE"/>
        <w:ind w:left="708"/>
        <w:rPr>
          <w:rFonts w:ascii="Arial" w:eastAsia="Arial" w:hAnsi="Arial" w:cs="Arial"/>
          <w:color w:val="333333"/>
          <w:sz w:val="20"/>
          <w:szCs w:val="20"/>
        </w:rPr>
      </w:pPr>
    </w:p>
    <w:p w14:paraId="71848B65" w14:textId="77777777" w:rsidR="00831AA3" w:rsidRPr="00831AA3" w:rsidRDefault="00831AA3" w:rsidP="00831AA3">
      <w:pPr>
        <w:shd w:val="clear" w:color="auto" w:fill="FEFEFE"/>
        <w:ind w:left="708"/>
        <w:rPr>
          <w:rFonts w:ascii="Arial" w:eastAsia="Arial" w:hAnsi="Arial" w:cs="Arial"/>
          <w:color w:val="333333"/>
          <w:sz w:val="20"/>
          <w:szCs w:val="20"/>
        </w:rPr>
      </w:pPr>
    </w:p>
    <w:tbl>
      <w:tblPr>
        <w:tblW w:w="8235" w:type="dxa"/>
        <w:jc w:val="center"/>
        <w:tblLayout w:type="fixed"/>
        <w:tblLook w:val="0400" w:firstRow="0" w:lastRow="0" w:firstColumn="0" w:lastColumn="0" w:noHBand="0" w:noVBand="1"/>
      </w:tblPr>
      <w:tblGrid>
        <w:gridCol w:w="2166"/>
        <w:gridCol w:w="1189"/>
        <w:gridCol w:w="236"/>
        <w:gridCol w:w="653"/>
        <w:gridCol w:w="932"/>
        <w:gridCol w:w="1046"/>
        <w:gridCol w:w="825"/>
        <w:gridCol w:w="721"/>
        <w:gridCol w:w="467"/>
      </w:tblGrid>
      <w:tr w:rsidR="00831AA3" w:rsidRPr="00A21C9B" w14:paraId="514EE982" w14:textId="77777777" w:rsidTr="00AB67E6">
        <w:trPr>
          <w:trHeight w:val="255"/>
          <w:jc w:val="center"/>
        </w:trPr>
        <w:tc>
          <w:tcPr>
            <w:tcW w:w="8235" w:type="dxa"/>
            <w:gridSpan w:val="9"/>
            <w:vAlign w:val="bottom"/>
          </w:tcPr>
          <w:p w14:paraId="04E49C5A" w14:textId="77777777" w:rsidR="00831AA3" w:rsidRPr="00831AA3" w:rsidRDefault="00831AA3" w:rsidP="00AB67E6">
            <w:pPr>
              <w:jc w:val="center"/>
              <w:rPr>
                <w:rFonts w:ascii="Arial" w:eastAsia="Arial Narrow" w:hAnsi="Arial" w:cs="Arial"/>
                <w:b/>
                <w:sz w:val="20"/>
                <w:szCs w:val="20"/>
                <w:lang w:val="en-US"/>
              </w:rPr>
            </w:pPr>
            <w:r w:rsidRPr="00831AA3">
              <w:rPr>
                <w:rFonts w:ascii="Arial" w:eastAsia="Arial Narrow" w:hAnsi="Arial" w:cs="Arial"/>
                <w:b/>
                <w:color w:val="333333"/>
                <w:lang w:val="en-US"/>
              </w:rPr>
              <w:t>Social service by sector and area of knowledge</w:t>
            </w:r>
          </w:p>
        </w:tc>
      </w:tr>
      <w:tr w:rsidR="00831AA3" w:rsidRPr="00831AA3" w14:paraId="36B3E409" w14:textId="77777777" w:rsidTr="00AB67E6">
        <w:trPr>
          <w:trHeight w:val="300"/>
          <w:jc w:val="center"/>
        </w:trPr>
        <w:tc>
          <w:tcPr>
            <w:tcW w:w="2184" w:type="dxa"/>
            <w:vMerge w:val="restart"/>
            <w:tcBorders>
              <w:top w:val="single" w:sz="4" w:space="0" w:color="000000"/>
              <w:left w:val="nil"/>
              <w:bottom w:val="single" w:sz="4" w:space="0" w:color="000000"/>
              <w:right w:val="nil"/>
            </w:tcBorders>
            <w:shd w:val="clear" w:color="auto" w:fill="002E63"/>
            <w:vAlign w:val="center"/>
          </w:tcPr>
          <w:p w14:paraId="5B60FEA3" w14:textId="77777777" w:rsidR="00831AA3" w:rsidRPr="00831AA3" w:rsidRDefault="00831AA3" w:rsidP="00AB67E6">
            <w:pPr>
              <w:ind w:firstLine="708"/>
              <w:rPr>
                <w:rFonts w:ascii="Arial" w:eastAsia="Arial Narrow" w:hAnsi="Arial" w:cs="Arial"/>
                <w:b/>
                <w:color w:val="D4B012"/>
                <w:sz w:val="16"/>
                <w:szCs w:val="16"/>
              </w:rPr>
            </w:pPr>
            <w:r w:rsidRPr="00831AA3">
              <w:rPr>
                <w:rFonts w:ascii="Arial" w:eastAsia="Arial Narrow" w:hAnsi="Arial" w:cs="Arial"/>
                <w:b/>
                <w:color w:val="D4B012"/>
                <w:sz w:val="16"/>
                <w:szCs w:val="16"/>
              </w:rPr>
              <w:t>Area of knowledge</w:t>
            </w:r>
          </w:p>
        </w:tc>
        <w:tc>
          <w:tcPr>
            <w:tcW w:w="1198" w:type="dxa"/>
            <w:tcBorders>
              <w:top w:val="single" w:sz="4" w:space="0" w:color="000000"/>
              <w:left w:val="nil"/>
              <w:bottom w:val="single" w:sz="4" w:space="0" w:color="B3AB4A"/>
              <w:right w:val="nil"/>
            </w:tcBorders>
            <w:shd w:val="clear" w:color="auto" w:fill="002E63"/>
            <w:vAlign w:val="center"/>
          </w:tcPr>
          <w:p w14:paraId="331587F6"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Internal</w:t>
            </w:r>
          </w:p>
        </w:tc>
        <w:tc>
          <w:tcPr>
            <w:tcW w:w="177" w:type="dxa"/>
            <w:tcBorders>
              <w:top w:val="single" w:sz="4" w:space="0" w:color="000000"/>
              <w:left w:val="nil"/>
              <w:bottom w:val="nil"/>
              <w:right w:val="nil"/>
            </w:tcBorders>
            <w:shd w:val="clear" w:color="auto" w:fill="002E63"/>
            <w:vAlign w:val="center"/>
          </w:tcPr>
          <w:p w14:paraId="5C0DAC8D"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 </w:t>
            </w:r>
          </w:p>
        </w:tc>
        <w:tc>
          <w:tcPr>
            <w:tcW w:w="4207" w:type="dxa"/>
            <w:gridSpan w:val="5"/>
            <w:tcBorders>
              <w:top w:val="single" w:sz="4" w:space="0" w:color="000000"/>
              <w:left w:val="nil"/>
              <w:bottom w:val="single" w:sz="4" w:space="0" w:color="B3AB4A"/>
              <w:right w:val="nil"/>
            </w:tcBorders>
            <w:shd w:val="clear" w:color="auto" w:fill="002E63"/>
            <w:vAlign w:val="center"/>
          </w:tcPr>
          <w:p w14:paraId="13A1824E"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External</w:t>
            </w:r>
          </w:p>
        </w:tc>
        <w:tc>
          <w:tcPr>
            <w:tcW w:w="469" w:type="dxa"/>
            <w:vMerge w:val="restart"/>
            <w:tcBorders>
              <w:top w:val="single" w:sz="4" w:space="0" w:color="000000"/>
              <w:left w:val="nil"/>
              <w:bottom w:val="single" w:sz="4" w:space="0" w:color="000000"/>
              <w:right w:val="nil"/>
            </w:tcBorders>
            <w:shd w:val="clear" w:color="auto" w:fill="002E63"/>
            <w:vAlign w:val="center"/>
          </w:tcPr>
          <w:p w14:paraId="36109F16"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Total</w:t>
            </w:r>
          </w:p>
        </w:tc>
      </w:tr>
      <w:tr w:rsidR="00831AA3" w:rsidRPr="00831AA3" w14:paraId="3FADA7D5" w14:textId="77777777" w:rsidTr="00AB67E6">
        <w:trPr>
          <w:trHeight w:val="225"/>
          <w:jc w:val="center"/>
        </w:trPr>
        <w:tc>
          <w:tcPr>
            <w:tcW w:w="2184" w:type="dxa"/>
            <w:vMerge/>
            <w:tcBorders>
              <w:top w:val="single" w:sz="4" w:space="0" w:color="000000"/>
              <w:left w:val="nil"/>
              <w:bottom w:val="single" w:sz="4" w:space="0" w:color="000000"/>
              <w:right w:val="nil"/>
            </w:tcBorders>
            <w:shd w:val="clear" w:color="auto" w:fill="002E63"/>
            <w:vAlign w:val="center"/>
          </w:tcPr>
          <w:p w14:paraId="2E400D54"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D4B012"/>
                <w:sz w:val="16"/>
                <w:szCs w:val="16"/>
              </w:rPr>
            </w:pPr>
          </w:p>
        </w:tc>
        <w:tc>
          <w:tcPr>
            <w:tcW w:w="1198" w:type="dxa"/>
            <w:vMerge w:val="restart"/>
            <w:tcBorders>
              <w:top w:val="nil"/>
              <w:left w:val="nil"/>
              <w:bottom w:val="single" w:sz="4" w:space="0" w:color="000000"/>
              <w:right w:val="nil"/>
            </w:tcBorders>
            <w:shd w:val="clear" w:color="auto" w:fill="002E63"/>
            <w:vAlign w:val="center"/>
          </w:tcPr>
          <w:p w14:paraId="6A4C241B"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Intrauniversity</w:t>
            </w:r>
          </w:p>
        </w:tc>
        <w:tc>
          <w:tcPr>
            <w:tcW w:w="177" w:type="dxa"/>
            <w:shd w:val="clear" w:color="auto" w:fill="002E63"/>
            <w:vAlign w:val="center"/>
          </w:tcPr>
          <w:p w14:paraId="061222C9"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 </w:t>
            </w:r>
          </w:p>
        </w:tc>
        <w:tc>
          <w:tcPr>
            <w:tcW w:w="657" w:type="dxa"/>
            <w:vMerge w:val="restart"/>
            <w:tcBorders>
              <w:top w:val="nil"/>
              <w:left w:val="nil"/>
              <w:bottom w:val="single" w:sz="4" w:space="0" w:color="000000"/>
              <w:right w:val="nil"/>
            </w:tcBorders>
            <w:shd w:val="clear" w:color="auto" w:fill="002E63"/>
            <w:vAlign w:val="center"/>
          </w:tcPr>
          <w:p w14:paraId="00CD3FFB"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Public</w:t>
            </w:r>
          </w:p>
        </w:tc>
        <w:tc>
          <w:tcPr>
            <w:tcW w:w="939" w:type="dxa"/>
            <w:vMerge w:val="restart"/>
            <w:tcBorders>
              <w:top w:val="nil"/>
              <w:left w:val="nil"/>
              <w:bottom w:val="single" w:sz="4" w:space="0" w:color="000000"/>
              <w:right w:val="nil"/>
            </w:tcBorders>
            <w:shd w:val="clear" w:color="auto" w:fill="002E63"/>
            <w:vAlign w:val="center"/>
          </w:tcPr>
          <w:p w14:paraId="5D1C342F"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Productive</w:t>
            </w:r>
          </w:p>
        </w:tc>
        <w:tc>
          <w:tcPr>
            <w:tcW w:w="1054" w:type="dxa"/>
            <w:vMerge w:val="restart"/>
            <w:tcBorders>
              <w:top w:val="nil"/>
              <w:left w:val="nil"/>
              <w:bottom w:val="single" w:sz="4" w:space="0" w:color="000000"/>
              <w:right w:val="nil"/>
            </w:tcBorders>
            <w:shd w:val="clear" w:color="auto" w:fill="002E63"/>
            <w:vAlign w:val="center"/>
          </w:tcPr>
          <w:p w14:paraId="1E0ACB2A"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Community</w:t>
            </w:r>
          </w:p>
        </w:tc>
        <w:tc>
          <w:tcPr>
            <w:tcW w:w="831" w:type="dxa"/>
            <w:vMerge w:val="restart"/>
            <w:tcBorders>
              <w:top w:val="nil"/>
              <w:left w:val="nil"/>
              <w:bottom w:val="single" w:sz="4" w:space="0" w:color="000000"/>
              <w:right w:val="nil"/>
            </w:tcBorders>
            <w:shd w:val="clear" w:color="auto" w:fill="002E63"/>
            <w:vAlign w:val="center"/>
          </w:tcPr>
          <w:p w14:paraId="1F20D244"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Municipal</w:t>
            </w:r>
          </w:p>
        </w:tc>
        <w:tc>
          <w:tcPr>
            <w:tcW w:w="726" w:type="dxa"/>
            <w:vMerge w:val="restart"/>
            <w:tcBorders>
              <w:top w:val="nil"/>
              <w:left w:val="nil"/>
              <w:bottom w:val="single" w:sz="4" w:space="0" w:color="000000"/>
              <w:right w:val="nil"/>
            </w:tcBorders>
            <w:shd w:val="clear" w:color="auto" w:fill="002E63"/>
            <w:vAlign w:val="center"/>
          </w:tcPr>
          <w:p w14:paraId="492F4388"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Subtotal</w:t>
            </w:r>
          </w:p>
        </w:tc>
        <w:tc>
          <w:tcPr>
            <w:tcW w:w="469" w:type="dxa"/>
            <w:vMerge/>
            <w:tcBorders>
              <w:top w:val="single" w:sz="4" w:space="0" w:color="000000"/>
              <w:left w:val="nil"/>
              <w:bottom w:val="single" w:sz="4" w:space="0" w:color="000000"/>
              <w:right w:val="nil"/>
            </w:tcBorders>
            <w:shd w:val="clear" w:color="auto" w:fill="002E63"/>
            <w:vAlign w:val="center"/>
          </w:tcPr>
          <w:p w14:paraId="353EA787"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D4B012"/>
                <w:sz w:val="16"/>
                <w:szCs w:val="16"/>
              </w:rPr>
            </w:pPr>
          </w:p>
        </w:tc>
      </w:tr>
      <w:tr w:rsidR="00831AA3" w:rsidRPr="00831AA3" w14:paraId="57AF8813" w14:textId="77777777" w:rsidTr="00AB67E6">
        <w:trPr>
          <w:trHeight w:val="225"/>
          <w:jc w:val="center"/>
        </w:trPr>
        <w:tc>
          <w:tcPr>
            <w:tcW w:w="2184" w:type="dxa"/>
            <w:vMerge/>
            <w:tcBorders>
              <w:top w:val="single" w:sz="4" w:space="0" w:color="000000"/>
              <w:left w:val="nil"/>
              <w:bottom w:val="single" w:sz="4" w:space="0" w:color="000000"/>
              <w:right w:val="nil"/>
            </w:tcBorders>
            <w:shd w:val="clear" w:color="auto" w:fill="002E63"/>
            <w:vAlign w:val="center"/>
          </w:tcPr>
          <w:p w14:paraId="040C5C4A"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D4B012"/>
                <w:sz w:val="16"/>
                <w:szCs w:val="16"/>
              </w:rPr>
            </w:pPr>
          </w:p>
        </w:tc>
        <w:tc>
          <w:tcPr>
            <w:tcW w:w="1198" w:type="dxa"/>
            <w:vMerge/>
            <w:tcBorders>
              <w:top w:val="nil"/>
              <w:left w:val="nil"/>
              <w:bottom w:val="single" w:sz="4" w:space="0" w:color="000000"/>
              <w:right w:val="nil"/>
            </w:tcBorders>
            <w:shd w:val="clear" w:color="auto" w:fill="002E63"/>
            <w:vAlign w:val="center"/>
          </w:tcPr>
          <w:p w14:paraId="693D486A"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D4B012"/>
                <w:sz w:val="16"/>
                <w:szCs w:val="16"/>
              </w:rPr>
            </w:pPr>
          </w:p>
        </w:tc>
        <w:tc>
          <w:tcPr>
            <w:tcW w:w="177" w:type="dxa"/>
            <w:tcBorders>
              <w:top w:val="nil"/>
              <w:left w:val="nil"/>
              <w:bottom w:val="single" w:sz="4" w:space="0" w:color="000000"/>
              <w:right w:val="nil"/>
            </w:tcBorders>
            <w:shd w:val="clear" w:color="auto" w:fill="002E63"/>
            <w:vAlign w:val="center"/>
          </w:tcPr>
          <w:p w14:paraId="6F0FF9EC" w14:textId="77777777" w:rsidR="00831AA3" w:rsidRPr="00831AA3" w:rsidRDefault="00831AA3" w:rsidP="00AB67E6">
            <w:pPr>
              <w:rPr>
                <w:rFonts w:ascii="Arial" w:eastAsia="Arial Narrow" w:hAnsi="Arial" w:cs="Arial"/>
                <w:b/>
                <w:color w:val="FFFFFF"/>
                <w:sz w:val="16"/>
                <w:szCs w:val="16"/>
              </w:rPr>
            </w:pPr>
            <w:r w:rsidRPr="00831AA3">
              <w:rPr>
                <w:rFonts w:ascii="Arial" w:eastAsia="Arial Narrow" w:hAnsi="Arial" w:cs="Arial"/>
                <w:b/>
                <w:color w:val="FFFFFF"/>
                <w:sz w:val="16"/>
                <w:szCs w:val="16"/>
              </w:rPr>
              <w:t> </w:t>
            </w:r>
          </w:p>
        </w:tc>
        <w:tc>
          <w:tcPr>
            <w:tcW w:w="657" w:type="dxa"/>
            <w:vMerge/>
            <w:tcBorders>
              <w:top w:val="nil"/>
              <w:left w:val="nil"/>
              <w:bottom w:val="single" w:sz="4" w:space="0" w:color="000000"/>
              <w:right w:val="nil"/>
            </w:tcBorders>
            <w:shd w:val="clear" w:color="auto" w:fill="002E63"/>
            <w:vAlign w:val="center"/>
          </w:tcPr>
          <w:p w14:paraId="52F3D6C2"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FFFFFF"/>
                <w:sz w:val="16"/>
                <w:szCs w:val="16"/>
              </w:rPr>
            </w:pPr>
          </w:p>
        </w:tc>
        <w:tc>
          <w:tcPr>
            <w:tcW w:w="939" w:type="dxa"/>
            <w:vMerge/>
            <w:tcBorders>
              <w:top w:val="nil"/>
              <w:left w:val="nil"/>
              <w:bottom w:val="single" w:sz="4" w:space="0" w:color="000000"/>
              <w:right w:val="nil"/>
            </w:tcBorders>
            <w:shd w:val="clear" w:color="auto" w:fill="002E63"/>
            <w:vAlign w:val="center"/>
          </w:tcPr>
          <w:p w14:paraId="6F82AC69"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FFFFFF"/>
                <w:sz w:val="16"/>
                <w:szCs w:val="16"/>
              </w:rPr>
            </w:pPr>
          </w:p>
        </w:tc>
        <w:tc>
          <w:tcPr>
            <w:tcW w:w="1054" w:type="dxa"/>
            <w:vMerge/>
            <w:tcBorders>
              <w:top w:val="nil"/>
              <w:left w:val="nil"/>
              <w:bottom w:val="single" w:sz="4" w:space="0" w:color="000000"/>
              <w:right w:val="nil"/>
            </w:tcBorders>
            <w:shd w:val="clear" w:color="auto" w:fill="002E63"/>
            <w:vAlign w:val="center"/>
          </w:tcPr>
          <w:p w14:paraId="031D337B"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FFFFFF"/>
                <w:sz w:val="16"/>
                <w:szCs w:val="16"/>
              </w:rPr>
            </w:pPr>
          </w:p>
        </w:tc>
        <w:tc>
          <w:tcPr>
            <w:tcW w:w="831" w:type="dxa"/>
            <w:vMerge/>
            <w:tcBorders>
              <w:top w:val="nil"/>
              <w:left w:val="nil"/>
              <w:bottom w:val="single" w:sz="4" w:space="0" w:color="000000"/>
              <w:right w:val="nil"/>
            </w:tcBorders>
            <w:shd w:val="clear" w:color="auto" w:fill="002E63"/>
            <w:vAlign w:val="center"/>
          </w:tcPr>
          <w:p w14:paraId="124CA890"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FFFFFF"/>
                <w:sz w:val="16"/>
                <w:szCs w:val="16"/>
              </w:rPr>
            </w:pPr>
          </w:p>
        </w:tc>
        <w:tc>
          <w:tcPr>
            <w:tcW w:w="726" w:type="dxa"/>
            <w:vMerge/>
            <w:tcBorders>
              <w:top w:val="nil"/>
              <w:left w:val="nil"/>
              <w:bottom w:val="single" w:sz="4" w:space="0" w:color="000000"/>
              <w:right w:val="nil"/>
            </w:tcBorders>
            <w:shd w:val="clear" w:color="auto" w:fill="002E63"/>
            <w:vAlign w:val="center"/>
          </w:tcPr>
          <w:p w14:paraId="21EB5C9B"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FFFFFF"/>
                <w:sz w:val="16"/>
                <w:szCs w:val="16"/>
              </w:rPr>
            </w:pPr>
          </w:p>
        </w:tc>
        <w:tc>
          <w:tcPr>
            <w:tcW w:w="469" w:type="dxa"/>
            <w:vMerge/>
            <w:tcBorders>
              <w:top w:val="single" w:sz="4" w:space="0" w:color="000000"/>
              <w:left w:val="nil"/>
              <w:bottom w:val="single" w:sz="4" w:space="0" w:color="000000"/>
              <w:right w:val="nil"/>
            </w:tcBorders>
            <w:shd w:val="clear" w:color="auto" w:fill="002E63"/>
            <w:vAlign w:val="center"/>
          </w:tcPr>
          <w:p w14:paraId="5D4C6AF1" w14:textId="77777777" w:rsidR="00831AA3" w:rsidRPr="00831AA3" w:rsidRDefault="00831AA3" w:rsidP="00AB67E6">
            <w:pPr>
              <w:widowControl w:val="0"/>
              <w:pBdr>
                <w:top w:val="nil"/>
                <w:left w:val="nil"/>
                <w:bottom w:val="nil"/>
                <w:right w:val="nil"/>
                <w:between w:val="nil"/>
              </w:pBdr>
              <w:spacing w:line="276" w:lineRule="auto"/>
              <w:rPr>
                <w:rFonts w:ascii="Arial" w:eastAsia="Arial Narrow" w:hAnsi="Arial" w:cs="Arial"/>
                <w:b/>
                <w:color w:val="FFFFFF"/>
                <w:sz w:val="16"/>
                <w:szCs w:val="16"/>
              </w:rPr>
            </w:pPr>
          </w:p>
        </w:tc>
      </w:tr>
      <w:tr w:rsidR="00831AA3" w:rsidRPr="00831AA3" w14:paraId="7686260E" w14:textId="77777777" w:rsidTr="00AB67E6">
        <w:trPr>
          <w:trHeight w:val="420"/>
          <w:jc w:val="center"/>
        </w:trPr>
        <w:tc>
          <w:tcPr>
            <w:tcW w:w="2184" w:type="dxa"/>
            <w:shd w:val="clear" w:color="auto" w:fill="FFFFFF"/>
            <w:vAlign w:val="center"/>
          </w:tcPr>
          <w:p w14:paraId="040429A8" w14:textId="77777777" w:rsidR="00831AA3" w:rsidRPr="00831AA3" w:rsidRDefault="00831AA3" w:rsidP="00AB67E6">
            <w:pPr>
              <w:rPr>
                <w:rFonts w:ascii="Arial" w:eastAsia="Arial Narrow" w:hAnsi="Arial" w:cs="Arial"/>
                <w:sz w:val="16"/>
                <w:szCs w:val="16"/>
              </w:rPr>
            </w:pPr>
            <w:r w:rsidRPr="00831AA3">
              <w:rPr>
                <w:rFonts w:ascii="Arial" w:eastAsia="Arial Narrow" w:hAnsi="Arial" w:cs="Arial"/>
                <w:sz w:val="16"/>
                <w:szCs w:val="16"/>
              </w:rPr>
              <w:t>Agricultural Sciences</w:t>
            </w:r>
          </w:p>
        </w:tc>
        <w:tc>
          <w:tcPr>
            <w:tcW w:w="1198" w:type="dxa"/>
            <w:shd w:val="clear" w:color="auto" w:fill="FFFFFF"/>
            <w:vAlign w:val="center"/>
          </w:tcPr>
          <w:p w14:paraId="2EBEC2F6"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248</w:t>
            </w:r>
          </w:p>
        </w:tc>
        <w:tc>
          <w:tcPr>
            <w:tcW w:w="177" w:type="dxa"/>
            <w:shd w:val="clear" w:color="auto" w:fill="FFFFFF"/>
            <w:vAlign w:val="center"/>
          </w:tcPr>
          <w:p w14:paraId="674A224B"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 xml:space="preserve"> </w:t>
            </w:r>
          </w:p>
        </w:tc>
        <w:tc>
          <w:tcPr>
            <w:tcW w:w="657" w:type="dxa"/>
            <w:shd w:val="clear" w:color="auto" w:fill="FFFFFF"/>
            <w:vAlign w:val="center"/>
          </w:tcPr>
          <w:p w14:paraId="221289AA"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77</w:t>
            </w:r>
          </w:p>
        </w:tc>
        <w:tc>
          <w:tcPr>
            <w:tcW w:w="939" w:type="dxa"/>
            <w:shd w:val="clear" w:color="auto" w:fill="FFFFFF"/>
            <w:vAlign w:val="center"/>
          </w:tcPr>
          <w:p w14:paraId="3C38003F"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173</w:t>
            </w:r>
          </w:p>
        </w:tc>
        <w:tc>
          <w:tcPr>
            <w:tcW w:w="1054" w:type="dxa"/>
            <w:shd w:val="clear" w:color="auto" w:fill="FFFFFF"/>
            <w:vAlign w:val="center"/>
          </w:tcPr>
          <w:p w14:paraId="4B6E4149"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0</w:t>
            </w:r>
          </w:p>
        </w:tc>
        <w:tc>
          <w:tcPr>
            <w:tcW w:w="831" w:type="dxa"/>
            <w:shd w:val="clear" w:color="auto" w:fill="FFFFFF"/>
            <w:vAlign w:val="center"/>
          </w:tcPr>
          <w:p w14:paraId="5FCB6389"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21</w:t>
            </w:r>
          </w:p>
        </w:tc>
        <w:tc>
          <w:tcPr>
            <w:tcW w:w="726" w:type="dxa"/>
            <w:shd w:val="clear" w:color="auto" w:fill="FFFFFF"/>
            <w:vAlign w:val="center"/>
          </w:tcPr>
          <w:p w14:paraId="18B66CB1"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271</w:t>
            </w:r>
          </w:p>
        </w:tc>
        <w:tc>
          <w:tcPr>
            <w:tcW w:w="469" w:type="dxa"/>
            <w:shd w:val="clear" w:color="auto" w:fill="FFFFFF"/>
            <w:vAlign w:val="center"/>
          </w:tcPr>
          <w:p w14:paraId="297487B0"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519</w:t>
            </w:r>
          </w:p>
        </w:tc>
      </w:tr>
      <w:tr w:rsidR="00831AA3" w:rsidRPr="00831AA3" w14:paraId="3BE9D8F1" w14:textId="77777777" w:rsidTr="00AB67E6">
        <w:trPr>
          <w:trHeight w:val="420"/>
          <w:jc w:val="center"/>
        </w:trPr>
        <w:tc>
          <w:tcPr>
            <w:tcW w:w="2184" w:type="dxa"/>
            <w:shd w:val="clear" w:color="auto" w:fill="FFFFFF"/>
            <w:vAlign w:val="center"/>
          </w:tcPr>
          <w:p w14:paraId="136ECCFE" w14:textId="77777777" w:rsidR="00831AA3" w:rsidRPr="00831AA3" w:rsidRDefault="00831AA3" w:rsidP="00AB67E6">
            <w:pPr>
              <w:rPr>
                <w:rFonts w:ascii="Arial" w:eastAsia="Arial Narrow" w:hAnsi="Arial" w:cs="Arial"/>
                <w:sz w:val="16"/>
                <w:szCs w:val="16"/>
              </w:rPr>
            </w:pPr>
            <w:r w:rsidRPr="00831AA3">
              <w:rPr>
                <w:rFonts w:ascii="Arial" w:eastAsia="Arial Narrow" w:hAnsi="Arial" w:cs="Arial"/>
                <w:sz w:val="16"/>
                <w:szCs w:val="16"/>
              </w:rPr>
              <w:t>Health Sciences</w:t>
            </w:r>
          </w:p>
        </w:tc>
        <w:tc>
          <w:tcPr>
            <w:tcW w:w="1198" w:type="dxa"/>
            <w:shd w:val="clear" w:color="auto" w:fill="FFFFFF"/>
            <w:vAlign w:val="center"/>
          </w:tcPr>
          <w:p w14:paraId="1CBAE0F3"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69</w:t>
            </w:r>
          </w:p>
        </w:tc>
        <w:tc>
          <w:tcPr>
            <w:tcW w:w="177" w:type="dxa"/>
            <w:shd w:val="clear" w:color="auto" w:fill="FFFFFF"/>
            <w:vAlign w:val="center"/>
          </w:tcPr>
          <w:p w14:paraId="4854985A"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 xml:space="preserve"> </w:t>
            </w:r>
          </w:p>
        </w:tc>
        <w:tc>
          <w:tcPr>
            <w:tcW w:w="657" w:type="dxa"/>
            <w:shd w:val="clear" w:color="auto" w:fill="FFFFFF"/>
            <w:vAlign w:val="center"/>
          </w:tcPr>
          <w:p w14:paraId="706598DF"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91</w:t>
            </w:r>
          </w:p>
        </w:tc>
        <w:tc>
          <w:tcPr>
            <w:tcW w:w="939" w:type="dxa"/>
            <w:shd w:val="clear" w:color="auto" w:fill="FFFFFF"/>
            <w:vAlign w:val="center"/>
          </w:tcPr>
          <w:p w14:paraId="04A69D99"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69</w:t>
            </w:r>
          </w:p>
        </w:tc>
        <w:tc>
          <w:tcPr>
            <w:tcW w:w="1054" w:type="dxa"/>
            <w:shd w:val="clear" w:color="auto" w:fill="FFFFFF"/>
            <w:vAlign w:val="center"/>
          </w:tcPr>
          <w:p w14:paraId="06F8B05B"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400</w:t>
            </w:r>
          </w:p>
        </w:tc>
        <w:tc>
          <w:tcPr>
            <w:tcW w:w="831" w:type="dxa"/>
            <w:shd w:val="clear" w:color="auto" w:fill="FFFFFF"/>
            <w:vAlign w:val="center"/>
          </w:tcPr>
          <w:p w14:paraId="0D924843"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0</w:t>
            </w:r>
          </w:p>
        </w:tc>
        <w:tc>
          <w:tcPr>
            <w:tcW w:w="726" w:type="dxa"/>
            <w:shd w:val="clear" w:color="auto" w:fill="FFFFFF"/>
            <w:vAlign w:val="center"/>
          </w:tcPr>
          <w:p w14:paraId="3FEAE478"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560</w:t>
            </w:r>
          </w:p>
        </w:tc>
        <w:tc>
          <w:tcPr>
            <w:tcW w:w="469" w:type="dxa"/>
            <w:shd w:val="clear" w:color="auto" w:fill="FFFFFF"/>
            <w:vAlign w:val="center"/>
          </w:tcPr>
          <w:p w14:paraId="314B96ED"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629</w:t>
            </w:r>
          </w:p>
        </w:tc>
      </w:tr>
      <w:tr w:rsidR="00831AA3" w:rsidRPr="00831AA3" w14:paraId="71CD6807" w14:textId="77777777" w:rsidTr="00AB67E6">
        <w:trPr>
          <w:trHeight w:val="420"/>
          <w:jc w:val="center"/>
        </w:trPr>
        <w:tc>
          <w:tcPr>
            <w:tcW w:w="2184" w:type="dxa"/>
            <w:shd w:val="clear" w:color="auto" w:fill="FFFFFF"/>
            <w:vAlign w:val="center"/>
          </w:tcPr>
          <w:p w14:paraId="15345D09" w14:textId="77777777" w:rsidR="00831AA3" w:rsidRPr="00831AA3" w:rsidRDefault="00831AA3" w:rsidP="00AB67E6">
            <w:pPr>
              <w:rPr>
                <w:rFonts w:ascii="Arial" w:eastAsia="Arial Narrow" w:hAnsi="Arial" w:cs="Arial"/>
                <w:sz w:val="16"/>
                <w:szCs w:val="16"/>
              </w:rPr>
            </w:pPr>
            <w:r w:rsidRPr="00831AA3">
              <w:rPr>
                <w:rFonts w:ascii="Arial" w:eastAsia="Arial Narrow" w:hAnsi="Arial" w:cs="Arial"/>
                <w:sz w:val="16"/>
                <w:szCs w:val="16"/>
              </w:rPr>
              <w:t>Natural and Exact Sciences</w:t>
            </w:r>
          </w:p>
        </w:tc>
        <w:tc>
          <w:tcPr>
            <w:tcW w:w="1198" w:type="dxa"/>
            <w:shd w:val="clear" w:color="auto" w:fill="FFFFFF"/>
            <w:vAlign w:val="center"/>
          </w:tcPr>
          <w:p w14:paraId="14E1E0B0"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16</w:t>
            </w:r>
          </w:p>
        </w:tc>
        <w:tc>
          <w:tcPr>
            <w:tcW w:w="177" w:type="dxa"/>
            <w:shd w:val="clear" w:color="auto" w:fill="FFFFFF"/>
            <w:vAlign w:val="center"/>
          </w:tcPr>
          <w:p w14:paraId="38757F2E"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 xml:space="preserve"> </w:t>
            </w:r>
          </w:p>
        </w:tc>
        <w:tc>
          <w:tcPr>
            <w:tcW w:w="657" w:type="dxa"/>
            <w:shd w:val="clear" w:color="auto" w:fill="FFFFFF"/>
            <w:vAlign w:val="center"/>
          </w:tcPr>
          <w:p w14:paraId="0E9CC6E1"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7</w:t>
            </w:r>
          </w:p>
        </w:tc>
        <w:tc>
          <w:tcPr>
            <w:tcW w:w="939" w:type="dxa"/>
            <w:shd w:val="clear" w:color="auto" w:fill="FFFFFF"/>
            <w:vAlign w:val="center"/>
          </w:tcPr>
          <w:p w14:paraId="2F865DF0"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0</w:t>
            </w:r>
          </w:p>
        </w:tc>
        <w:tc>
          <w:tcPr>
            <w:tcW w:w="1054" w:type="dxa"/>
            <w:shd w:val="clear" w:color="auto" w:fill="FFFFFF"/>
            <w:vAlign w:val="center"/>
          </w:tcPr>
          <w:p w14:paraId="50CE7C81"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0</w:t>
            </w:r>
          </w:p>
        </w:tc>
        <w:tc>
          <w:tcPr>
            <w:tcW w:w="831" w:type="dxa"/>
            <w:shd w:val="clear" w:color="auto" w:fill="FFFFFF"/>
            <w:vAlign w:val="center"/>
          </w:tcPr>
          <w:p w14:paraId="1C8B432C"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0</w:t>
            </w:r>
          </w:p>
        </w:tc>
        <w:tc>
          <w:tcPr>
            <w:tcW w:w="726" w:type="dxa"/>
            <w:shd w:val="clear" w:color="auto" w:fill="FFFFFF"/>
            <w:vAlign w:val="center"/>
          </w:tcPr>
          <w:p w14:paraId="259CAE73"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7</w:t>
            </w:r>
          </w:p>
        </w:tc>
        <w:tc>
          <w:tcPr>
            <w:tcW w:w="469" w:type="dxa"/>
            <w:shd w:val="clear" w:color="auto" w:fill="FFFFFF"/>
            <w:vAlign w:val="center"/>
          </w:tcPr>
          <w:p w14:paraId="06DD45DA"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23</w:t>
            </w:r>
          </w:p>
        </w:tc>
      </w:tr>
      <w:tr w:rsidR="00831AA3" w:rsidRPr="00831AA3" w14:paraId="00416A34" w14:textId="77777777" w:rsidTr="00AB67E6">
        <w:trPr>
          <w:trHeight w:val="420"/>
          <w:jc w:val="center"/>
        </w:trPr>
        <w:tc>
          <w:tcPr>
            <w:tcW w:w="2184" w:type="dxa"/>
            <w:shd w:val="clear" w:color="auto" w:fill="FFFFFF"/>
            <w:vAlign w:val="center"/>
          </w:tcPr>
          <w:p w14:paraId="701CB858" w14:textId="77777777" w:rsidR="00831AA3" w:rsidRPr="00831AA3" w:rsidRDefault="00831AA3" w:rsidP="00AB67E6">
            <w:pPr>
              <w:rPr>
                <w:rFonts w:ascii="Arial" w:eastAsia="Arial Narrow" w:hAnsi="Arial" w:cs="Arial"/>
                <w:sz w:val="16"/>
                <w:szCs w:val="16"/>
              </w:rPr>
            </w:pPr>
            <w:r w:rsidRPr="00831AA3">
              <w:rPr>
                <w:rFonts w:ascii="Arial" w:eastAsia="Arial Narrow" w:hAnsi="Arial" w:cs="Arial"/>
                <w:sz w:val="16"/>
                <w:szCs w:val="16"/>
              </w:rPr>
              <w:t>Social and Administrative Sciences</w:t>
            </w:r>
          </w:p>
        </w:tc>
        <w:tc>
          <w:tcPr>
            <w:tcW w:w="1198" w:type="dxa"/>
            <w:shd w:val="clear" w:color="auto" w:fill="FFFFFF"/>
            <w:vAlign w:val="center"/>
          </w:tcPr>
          <w:p w14:paraId="18D90613"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611</w:t>
            </w:r>
          </w:p>
        </w:tc>
        <w:tc>
          <w:tcPr>
            <w:tcW w:w="177" w:type="dxa"/>
            <w:shd w:val="clear" w:color="auto" w:fill="FFFFFF"/>
            <w:vAlign w:val="center"/>
          </w:tcPr>
          <w:p w14:paraId="58CAD55A"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 xml:space="preserve"> </w:t>
            </w:r>
          </w:p>
        </w:tc>
        <w:tc>
          <w:tcPr>
            <w:tcW w:w="657" w:type="dxa"/>
            <w:shd w:val="clear" w:color="auto" w:fill="FFFFFF"/>
            <w:vAlign w:val="center"/>
          </w:tcPr>
          <w:p w14:paraId="7867BE5A"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557</w:t>
            </w:r>
          </w:p>
        </w:tc>
        <w:tc>
          <w:tcPr>
            <w:tcW w:w="939" w:type="dxa"/>
            <w:shd w:val="clear" w:color="auto" w:fill="FFFFFF"/>
            <w:vAlign w:val="center"/>
          </w:tcPr>
          <w:p w14:paraId="3EFE68AC"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394</w:t>
            </w:r>
          </w:p>
        </w:tc>
        <w:tc>
          <w:tcPr>
            <w:tcW w:w="1054" w:type="dxa"/>
            <w:shd w:val="clear" w:color="auto" w:fill="FFFFFF"/>
            <w:vAlign w:val="center"/>
          </w:tcPr>
          <w:p w14:paraId="41027091"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4</w:t>
            </w:r>
          </w:p>
        </w:tc>
        <w:tc>
          <w:tcPr>
            <w:tcW w:w="831" w:type="dxa"/>
            <w:shd w:val="clear" w:color="auto" w:fill="FFFFFF"/>
            <w:vAlign w:val="center"/>
          </w:tcPr>
          <w:p w14:paraId="15A53B9A"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81</w:t>
            </w:r>
          </w:p>
        </w:tc>
        <w:tc>
          <w:tcPr>
            <w:tcW w:w="726" w:type="dxa"/>
            <w:shd w:val="clear" w:color="auto" w:fill="FFFFFF"/>
            <w:vAlign w:val="center"/>
          </w:tcPr>
          <w:p w14:paraId="7EEC3D03"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1,036</w:t>
            </w:r>
          </w:p>
        </w:tc>
        <w:tc>
          <w:tcPr>
            <w:tcW w:w="469" w:type="dxa"/>
            <w:shd w:val="clear" w:color="auto" w:fill="FFFFFF"/>
            <w:vAlign w:val="center"/>
          </w:tcPr>
          <w:p w14:paraId="47ED9387"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1647</w:t>
            </w:r>
          </w:p>
        </w:tc>
      </w:tr>
      <w:tr w:rsidR="00831AA3" w:rsidRPr="00831AA3" w14:paraId="64B52430" w14:textId="77777777" w:rsidTr="00AB67E6">
        <w:trPr>
          <w:trHeight w:val="420"/>
          <w:jc w:val="center"/>
        </w:trPr>
        <w:tc>
          <w:tcPr>
            <w:tcW w:w="2184" w:type="dxa"/>
            <w:shd w:val="clear" w:color="auto" w:fill="FFFFFF"/>
            <w:vAlign w:val="center"/>
          </w:tcPr>
          <w:p w14:paraId="6893FD4B" w14:textId="77777777" w:rsidR="00831AA3" w:rsidRPr="00831AA3" w:rsidRDefault="00831AA3" w:rsidP="00AB67E6">
            <w:pPr>
              <w:rPr>
                <w:rFonts w:ascii="Arial" w:eastAsia="Arial Narrow" w:hAnsi="Arial" w:cs="Arial"/>
                <w:sz w:val="16"/>
                <w:szCs w:val="16"/>
              </w:rPr>
            </w:pPr>
            <w:r w:rsidRPr="00831AA3">
              <w:rPr>
                <w:rFonts w:ascii="Arial" w:eastAsia="Arial Narrow" w:hAnsi="Arial" w:cs="Arial"/>
                <w:sz w:val="16"/>
                <w:szCs w:val="16"/>
              </w:rPr>
              <w:t>Education and Humanities</w:t>
            </w:r>
          </w:p>
        </w:tc>
        <w:tc>
          <w:tcPr>
            <w:tcW w:w="1198" w:type="dxa"/>
            <w:shd w:val="clear" w:color="auto" w:fill="FFFFFF"/>
            <w:vAlign w:val="center"/>
          </w:tcPr>
          <w:p w14:paraId="10690D21"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409</w:t>
            </w:r>
          </w:p>
        </w:tc>
        <w:tc>
          <w:tcPr>
            <w:tcW w:w="177" w:type="dxa"/>
            <w:shd w:val="clear" w:color="auto" w:fill="FFFFFF"/>
            <w:vAlign w:val="center"/>
          </w:tcPr>
          <w:p w14:paraId="2929558D"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 xml:space="preserve"> </w:t>
            </w:r>
          </w:p>
        </w:tc>
        <w:tc>
          <w:tcPr>
            <w:tcW w:w="657" w:type="dxa"/>
            <w:shd w:val="clear" w:color="auto" w:fill="FFFFFF"/>
            <w:vAlign w:val="center"/>
          </w:tcPr>
          <w:p w14:paraId="31C3BC4B"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195</w:t>
            </w:r>
          </w:p>
        </w:tc>
        <w:tc>
          <w:tcPr>
            <w:tcW w:w="939" w:type="dxa"/>
            <w:shd w:val="clear" w:color="auto" w:fill="FFFFFF"/>
            <w:vAlign w:val="center"/>
          </w:tcPr>
          <w:p w14:paraId="3D1B5A52"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81</w:t>
            </w:r>
          </w:p>
        </w:tc>
        <w:tc>
          <w:tcPr>
            <w:tcW w:w="1054" w:type="dxa"/>
            <w:shd w:val="clear" w:color="auto" w:fill="FFFFFF"/>
            <w:vAlign w:val="center"/>
          </w:tcPr>
          <w:p w14:paraId="5D64C3CB"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10</w:t>
            </w:r>
          </w:p>
        </w:tc>
        <w:tc>
          <w:tcPr>
            <w:tcW w:w="831" w:type="dxa"/>
            <w:shd w:val="clear" w:color="auto" w:fill="FFFFFF"/>
            <w:vAlign w:val="center"/>
          </w:tcPr>
          <w:p w14:paraId="7DB831F0"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18</w:t>
            </w:r>
          </w:p>
        </w:tc>
        <w:tc>
          <w:tcPr>
            <w:tcW w:w="726" w:type="dxa"/>
            <w:shd w:val="clear" w:color="auto" w:fill="FFFFFF"/>
            <w:vAlign w:val="center"/>
          </w:tcPr>
          <w:p w14:paraId="1E60B34F"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304</w:t>
            </w:r>
          </w:p>
        </w:tc>
        <w:tc>
          <w:tcPr>
            <w:tcW w:w="469" w:type="dxa"/>
            <w:shd w:val="clear" w:color="auto" w:fill="FFFFFF"/>
            <w:vAlign w:val="center"/>
          </w:tcPr>
          <w:p w14:paraId="7ECB9F8F"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713</w:t>
            </w:r>
          </w:p>
        </w:tc>
      </w:tr>
      <w:tr w:rsidR="00831AA3" w:rsidRPr="00831AA3" w14:paraId="02C8EBBA" w14:textId="77777777" w:rsidTr="00AB67E6">
        <w:trPr>
          <w:trHeight w:val="420"/>
          <w:jc w:val="center"/>
        </w:trPr>
        <w:tc>
          <w:tcPr>
            <w:tcW w:w="2184" w:type="dxa"/>
            <w:shd w:val="clear" w:color="auto" w:fill="FFFFFF"/>
            <w:vAlign w:val="center"/>
          </w:tcPr>
          <w:p w14:paraId="143A2D5E" w14:textId="77777777" w:rsidR="00831AA3" w:rsidRPr="00831AA3" w:rsidRDefault="00831AA3" w:rsidP="00AB67E6">
            <w:pPr>
              <w:rPr>
                <w:rFonts w:ascii="Arial" w:eastAsia="Arial Narrow" w:hAnsi="Arial" w:cs="Arial"/>
                <w:sz w:val="16"/>
                <w:szCs w:val="16"/>
              </w:rPr>
            </w:pPr>
            <w:r w:rsidRPr="00831AA3">
              <w:rPr>
                <w:rFonts w:ascii="Arial" w:eastAsia="Arial Narrow" w:hAnsi="Arial" w:cs="Arial"/>
                <w:sz w:val="16"/>
                <w:szCs w:val="16"/>
              </w:rPr>
              <w:t>Engineering and Technology</w:t>
            </w:r>
          </w:p>
        </w:tc>
        <w:tc>
          <w:tcPr>
            <w:tcW w:w="1198" w:type="dxa"/>
            <w:shd w:val="clear" w:color="auto" w:fill="FFFFFF"/>
            <w:vAlign w:val="center"/>
          </w:tcPr>
          <w:p w14:paraId="16EB2028"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307</w:t>
            </w:r>
          </w:p>
        </w:tc>
        <w:tc>
          <w:tcPr>
            <w:tcW w:w="177" w:type="dxa"/>
            <w:shd w:val="clear" w:color="auto" w:fill="FFFFFF"/>
            <w:vAlign w:val="center"/>
          </w:tcPr>
          <w:p w14:paraId="553D4A10"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 xml:space="preserve"> </w:t>
            </w:r>
          </w:p>
        </w:tc>
        <w:tc>
          <w:tcPr>
            <w:tcW w:w="657" w:type="dxa"/>
            <w:shd w:val="clear" w:color="auto" w:fill="FFFFFF"/>
            <w:vAlign w:val="center"/>
          </w:tcPr>
          <w:p w14:paraId="2B4F361C"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160</w:t>
            </w:r>
          </w:p>
        </w:tc>
        <w:tc>
          <w:tcPr>
            <w:tcW w:w="939" w:type="dxa"/>
            <w:shd w:val="clear" w:color="auto" w:fill="FFFFFF"/>
            <w:vAlign w:val="center"/>
          </w:tcPr>
          <w:p w14:paraId="18DB9209"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166</w:t>
            </w:r>
          </w:p>
        </w:tc>
        <w:tc>
          <w:tcPr>
            <w:tcW w:w="1054" w:type="dxa"/>
            <w:shd w:val="clear" w:color="auto" w:fill="FFFFFF"/>
            <w:vAlign w:val="center"/>
          </w:tcPr>
          <w:p w14:paraId="3A7E3026"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0</w:t>
            </w:r>
          </w:p>
        </w:tc>
        <w:tc>
          <w:tcPr>
            <w:tcW w:w="831" w:type="dxa"/>
            <w:shd w:val="clear" w:color="auto" w:fill="FFFFFF"/>
            <w:vAlign w:val="center"/>
          </w:tcPr>
          <w:p w14:paraId="1609E338"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21</w:t>
            </w:r>
          </w:p>
        </w:tc>
        <w:tc>
          <w:tcPr>
            <w:tcW w:w="726" w:type="dxa"/>
            <w:shd w:val="clear" w:color="auto" w:fill="FFFFFF"/>
            <w:vAlign w:val="center"/>
          </w:tcPr>
          <w:p w14:paraId="145EA4C7"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347</w:t>
            </w:r>
          </w:p>
        </w:tc>
        <w:tc>
          <w:tcPr>
            <w:tcW w:w="469" w:type="dxa"/>
            <w:shd w:val="clear" w:color="auto" w:fill="FFFFFF"/>
            <w:vAlign w:val="center"/>
          </w:tcPr>
          <w:p w14:paraId="0DE41A12" w14:textId="77777777" w:rsidR="00831AA3" w:rsidRPr="00831AA3" w:rsidRDefault="00831AA3" w:rsidP="00AB67E6">
            <w:pPr>
              <w:jc w:val="right"/>
              <w:rPr>
                <w:rFonts w:ascii="Arial" w:eastAsia="Arial Narrow" w:hAnsi="Arial" w:cs="Arial"/>
                <w:sz w:val="16"/>
                <w:szCs w:val="16"/>
              </w:rPr>
            </w:pPr>
            <w:r w:rsidRPr="00831AA3">
              <w:rPr>
                <w:rFonts w:ascii="Arial" w:eastAsia="Arial Narrow" w:hAnsi="Arial" w:cs="Arial"/>
                <w:sz w:val="16"/>
                <w:szCs w:val="16"/>
              </w:rPr>
              <w:t>654</w:t>
            </w:r>
          </w:p>
        </w:tc>
      </w:tr>
      <w:tr w:rsidR="00831AA3" w:rsidRPr="00831AA3" w14:paraId="581F1D1C" w14:textId="77777777" w:rsidTr="00AB67E6">
        <w:trPr>
          <w:trHeight w:val="345"/>
          <w:jc w:val="center"/>
        </w:trPr>
        <w:tc>
          <w:tcPr>
            <w:tcW w:w="2184" w:type="dxa"/>
            <w:tcBorders>
              <w:top w:val="single" w:sz="4" w:space="0" w:color="000000"/>
              <w:left w:val="nil"/>
              <w:bottom w:val="single" w:sz="4" w:space="0" w:color="000000"/>
              <w:right w:val="nil"/>
            </w:tcBorders>
            <w:shd w:val="clear" w:color="auto" w:fill="002E63"/>
            <w:vAlign w:val="center"/>
          </w:tcPr>
          <w:p w14:paraId="7107E11C" w14:textId="77777777" w:rsidR="00831AA3" w:rsidRPr="00831AA3" w:rsidRDefault="00831AA3" w:rsidP="00AB67E6">
            <w:pPr>
              <w:jc w:val="center"/>
              <w:rPr>
                <w:rFonts w:ascii="Arial" w:eastAsia="Arial Narrow" w:hAnsi="Arial" w:cs="Arial"/>
                <w:b/>
                <w:color w:val="D4B012"/>
                <w:sz w:val="16"/>
                <w:szCs w:val="16"/>
              </w:rPr>
            </w:pPr>
            <w:r w:rsidRPr="00831AA3">
              <w:rPr>
                <w:rFonts w:ascii="Arial" w:eastAsia="Arial Narrow" w:hAnsi="Arial" w:cs="Arial"/>
                <w:b/>
                <w:color w:val="D4B012"/>
                <w:sz w:val="16"/>
                <w:szCs w:val="16"/>
              </w:rPr>
              <w:t>Total</w:t>
            </w:r>
          </w:p>
        </w:tc>
        <w:tc>
          <w:tcPr>
            <w:tcW w:w="1198" w:type="dxa"/>
            <w:tcBorders>
              <w:top w:val="single" w:sz="4" w:space="0" w:color="000000"/>
              <w:left w:val="nil"/>
              <w:bottom w:val="single" w:sz="4" w:space="0" w:color="000000"/>
              <w:right w:val="nil"/>
            </w:tcBorders>
            <w:shd w:val="clear" w:color="auto" w:fill="002E63"/>
            <w:vAlign w:val="center"/>
          </w:tcPr>
          <w:p w14:paraId="5653E543"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1,660</w:t>
            </w:r>
          </w:p>
        </w:tc>
        <w:tc>
          <w:tcPr>
            <w:tcW w:w="177" w:type="dxa"/>
            <w:tcBorders>
              <w:top w:val="single" w:sz="4" w:space="0" w:color="000000"/>
              <w:left w:val="nil"/>
              <w:bottom w:val="single" w:sz="4" w:space="0" w:color="000000"/>
              <w:right w:val="nil"/>
            </w:tcBorders>
            <w:shd w:val="clear" w:color="auto" w:fill="002E63"/>
            <w:vAlign w:val="center"/>
          </w:tcPr>
          <w:p w14:paraId="6B8F1015"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 </w:t>
            </w:r>
          </w:p>
        </w:tc>
        <w:tc>
          <w:tcPr>
            <w:tcW w:w="657" w:type="dxa"/>
            <w:tcBorders>
              <w:top w:val="single" w:sz="4" w:space="0" w:color="000000"/>
              <w:left w:val="nil"/>
              <w:bottom w:val="single" w:sz="4" w:space="0" w:color="000000"/>
              <w:right w:val="nil"/>
            </w:tcBorders>
            <w:shd w:val="clear" w:color="auto" w:fill="002E63"/>
            <w:vAlign w:val="center"/>
          </w:tcPr>
          <w:p w14:paraId="6A68E02D"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1,087</w:t>
            </w:r>
          </w:p>
        </w:tc>
        <w:tc>
          <w:tcPr>
            <w:tcW w:w="939" w:type="dxa"/>
            <w:tcBorders>
              <w:top w:val="single" w:sz="4" w:space="0" w:color="000000"/>
              <w:left w:val="nil"/>
              <w:bottom w:val="single" w:sz="4" w:space="0" w:color="000000"/>
              <w:right w:val="nil"/>
            </w:tcBorders>
            <w:shd w:val="clear" w:color="auto" w:fill="002E63"/>
            <w:vAlign w:val="center"/>
          </w:tcPr>
          <w:p w14:paraId="546D0393"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883</w:t>
            </w:r>
          </w:p>
        </w:tc>
        <w:tc>
          <w:tcPr>
            <w:tcW w:w="1054" w:type="dxa"/>
            <w:tcBorders>
              <w:top w:val="single" w:sz="4" w:space="0" w:color="000000"/>
              <w:left w:val="nil"/>
              <w:bottom w:val="single" w:sz="4" w:space="0" w:color="000000"/>
              <w:right w:val="nil"/>
            </w:tcBorders>
            <w:shd w:val="clear" w:color="auto" w:fill="002E63"/>
            <w:vAlign w:val="center"/>
          </w:tcPr>
          <w:p w14:paraId="752F0773"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414</w:t>
            </w:r>
          </w:p>
        </w:tc>
        <w:tc>
          <w:tcPr>
            <w:tcW w:w="831" w:type="dxa"/>
            <w:tcBorders>
              <w:top w:val="single" w:sz="4" w:space="0" w:color="000000"/>
              <w:left w:val="nil"/>
              <w:bottom w:val="single" w:sz="4" w:space="0" w:color="000000"/>
              <w:right w:val="nil"/>
            </w:tcBorders>
            <w:shd w:val="clear" w:color="auto" w:fill="002E63"/>
            <w:vAlign w:val="center"/>
          </w:tcPr>
          <w:p w14:paraId="283DB9F2"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141</w:t>
            </w:r>
          </w:p>
        </w:tc>
        <w:tc>
          <w:tcPr>
            <w:tcW w:w="726" w:type="dxa"/>
            <w:tcBorders>
              <w:top w:val="single" w:sz="4" w:space="0" w:color="000000"/>
              <w:left w:val="nil"/>
              <w:bottom w:val="single" w:sz="4" w:space="0" w:color="000000"/>
              <w:right w:val="nil"/>
            </w:tcBorders>
            <w:shd w:val="clear" w:color="auto" w:fill="002E63"/>
            <w:vAlign w:val="center"/>
          </w:tcPr>
          <w:p w14:paraId="6313336E"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2,525</w:t>
            </w:r>
          </w:p>
        </w:tc>
        <w:tc>
          <w:tcPr>
            <w:tcW w:w="469" w:type="dxa"/>
            <w:tcBorders>
              <w:top w:val="single" w:sz="4" w:space="0" w:color="000000"/>
              <w:left w:val="nil"/>
              <w:bottom w:val="single" w:sz="4" w:space="0" w:color="000000"/>
              <w:right w:val="nil"/>
            </w:tcBorders>
            <w:shd w:val="clear" w:color="auto" w:fill="002E63"/>
            <w:vAlign w:val="center"/>
          </w:tcPr>
          <w:p w14:paraId="72A8FDD7" w14:textId="77777777" w:rsidR="00831AA3" w:rsidRPr="00831AA3" w:rsidRDefault="00831AA3" w:rsidP="00AB67E6">
            <w:pPr>
              <w:jc w:val="right"/>
              <w:rPr>
                <w:rFonts w:ascii="Arial" w:eastAsia="Arial Narrow" w:hAnsi="Arial" w:cs="Arial"/>
                <w:b/>
                <w:color w:val="D4B012"/>
                <w:sz w:val="16"/>
                <w:szCs w:val="16"/>
              </w:rPr>
            </w:pPr>
            <w:r w:rsidRPr="00831AA3">
              <w:rPr>
                <w:rFonts w:ascii="Arial" w:eastAsia="Arial Narrow" w:hAnsi="Arial" w:cs="Arial"/>
                <w:b/>
                <w:color w:val="D4B012"/>
                <w:sz w:val="16"/>
                <w:szCs w:val="16"/>
              </w:rPr>
              <w:t>4,185</w:t>
            </w:r>
          </w:p>
        </w:tc>
      </w:tr>
      <w:tr w:rsidR="00831AA3" w:rsidRPr="00A21C9B" w14:paraId="0DEC365A" w14:textId="77777777" w:rsidTr="00AB67E6">
        <w:trPr>
          <w:trHeight w:val="223"/>
          <w:jc w:val="center"/>
        </w:trPr>
        <w:tc>
          <w:tcPr>
            <w:tcW w:w="4216" w:type="dxa"/>
            <w:gridSpan w:val="4"/>
            <w:shd w:val="clear" w:color="auto" w:fill="FFFFFF"/>
            <w:vAlign w:val="bottom"/>
          </w:tcPr>
          <w:p w14:paraId="3CACACB0" w14:textId="77777777" w:rsidR="00831AA3" w:rsidRPr="00831AA3" w:rsidRDefault="00831AA3" w:rsidP="00AB67E6">
            <w:pPr>
              <w:rPr>
                <w:rFonts w:ascii="Arial" w:eastAsia="Arial Narrow" w:hAnsi="Arial" w:cs="Arial"/>
                <w:sz w:val="16"/>
                <w:szCs w:val="16"/>
                <w:lang w:val="en-US"/>
              </w:rPr>
            </w:pPr>
            <w:r w:rsidRPr="00831AA3">
              <w:rPr>
                <w:rFonts w:ascii="Arial" w:eastAsia="Arial Narrow" w:hAnsi="Arial" w:cs="Arial"/>
                <w:sz w:val="16"/>
                <w:szCs w:val="16"/>
                <w:lang w:val="en-US"/>
              </w:rPr>
              <w:t>Note: Classification of the areas of knowledge according to ANUIES.</w:t>
            </w:r>
          </w:p>
        </w:tc>
        <w:tc>
          <w:tcPr>
            <w:tcW w:w="939" w:type="dxa"/>
            <w:shd w:val="clear" w:color="auto" w:fill="FFFFFF"/>
            <w:vAlign w:val="bottom"/>
          </w:tcPr>
          <w:p w14:paraId="4769BCE5" w14:textId="77777777" w:rsidR="00831AA3" w:rsidRPr="00831AA3" w:rsidRDefault="00831AA3" w:rsidP="00AB67E6">
            <w:pPr>
              <w:rPr>
                <w:rFonts w:ascii="Arial" w:eastAsia="Arial Narrow" w:hAnsi="Arial" w:cs="Arial"/>
                <w:sz w:val="14"/>
                <w:szCs w:val="14"/>
                <w:lang w:val="en-US"/>
              </w:rPr>
            </w:pPr>
            <w:r w:rsidRPr="00831AA3">
              <w:rPr>
                <w:rFonts w:ascii="Arial" w:eastAsia="Arial Narrow" w:hAnsi="Arial" w:cs="Arial"/>
                <w:sz w:val="14"/>
                <w:szCs w:val="14"/>
                <w:lang w:val="en-US"/>
              </w:rPr>
              <w:t> </w:t>
            </w:r>
          </w:p>
        </w:tc>
        <w:tc>
          <w:tcPr>
            <w:tcW w:w="1054" w:type="dxa"/>
            <w:shd w:val="clear" w:color="auto" w:fill="FFFFFF"/>
            <w:vAlign w:val="bottom"/>
          </w:tcPr>
          <w:p w14:paraId="3E8078AE" w14:textId="77777777" w:rsidR="00831AA3" w:rsidRPr="00831AA3" w:rsidRDefault="00831AA3" w:rsidP="00AB67E6">
            <w:pPr>
              <w:rPr>
                <w:rFonts w:ascii="Arial" w:eastAsia="Arial Narrow" w:hAnsi="Arial" w:cs="Arial"/>
                <w:sz w:val="14"/>
                <w:szCs w:val="14"/>
                <w:lang w:val="en-US"/>
              </w:rPr>
            </w:pPr>
            <w:r w:rsidRPr="00831AA3">
              <w:rPr>
                <w:rFonts w:ascii="Arial" w:eastAsia="Arial Narrow" w:hAnsi="Arial" w:cs="Arial"/>
                <w:sz w:val="14"/>
                <w:szCs w:val="14"/>
                <w:lang w:val="en-US"/>
              </w:rPr>
              <w:t> </w:t>
            </w:r>
          </w:p>
        </w:tc>
        <w:tc>
          <w:tcPr>
            <w:tcW w:w="831" w:type="dxa"/>
            <w:shd w:val="clear" w:color="auto" w:fill="FFFFFF"/>
            <w:vAlign w:val="bottom"/>
          </w:tcPr>
          <w:p w14:paraId="61A27CBB" w14:textId="77777777" w:rsidR="00831AA3" w:rsidRPr="00831AA3" w:rsidRDefault="00831AA3" w:rsidP="00AB67E6">
            <w:pPr>
              <w:rPr>
                <w:rFonts w:ascii="Arial" w:eastAsia="Arial Narrow" w:hAnsi="Arial" w:cs="Arial"/>
                <w:sz w:val="20"/>
                <w:szCs w:val="20"/>
                <w:lang w:val="en-US"/>
              </w:rPr>
            </w:pPr>
            <w:r w:rsidRPr="00831AA3">
              <w:rPr>
                <w:rFonts w:ascii="Arial" w:eastAsia="Arial Narrow" w:hAnsi="Arial" w:cs="Arial"/>
                <w:sz w:val="20"/>
                <w:szCs w:val="20"/>
                <w:lang w:val="en-US"/>
              </w:rPr>
              <w:t> </w:t>
            </w:r>
          </w:p>
        </w:tc>
        <w:tc>
          <w:tcPr>
            <w:tcW w:w="726" w:type="dxa"/>
            <w:shd w:val="clear" w:color="auto" w:fill="FFFFFF"/>
            <w:vAlign w:val="bottom"/>
          </w:tcPr>
          <w:p w14:paraId="319803C0" w14:textId="77777777" w:rsidR="00831AA3" w:rsidRPr="00831AA3" w:rsidRDefault="00831AA3" w:rsidP="00AB67E6">
            <w:pPr>
              <w:rPr>
                <w:rFonts w:ascii="Arial" w:eastAsia="Arial Narrow" w:hAnsi="Arial" w:cs="Arial"/>
                <w:sz w:val="20"/>
                <w:szCs w:val="20"/>
                <w:lang w:val="en-US"/>
              </w:rPr>
            </w:pPr>
            <w:r w:rsidRPr="00831AA3">
              <w:rPr>
                <w:rFonts w:ascii="Arial" w:eastAsia="Arial Narrow" w:hAnsi="Arial" w:cs="Arial"/>
                <w:sz w:val="20"/>
                <w:szCs w:val="20"/>
                <w:lang w:val="en-US"/>
              </w:rPr>
              <w:t> </w:t>
            </w:r>
          </w:p>
        </w:tc>
        <w:tc>
          <w:tcPr>
            <w:tcW w:w="469" w:type="dxa"/>
            <w:shd w:val="clear" w:color="auto" w:fill="FFFFFF"/>
            <w:vAlign w:val="bottom"/>
          </w:tcPr>
          <w:p w14:paraId="2FD4B338" w14:textId="77777777" w:rsidR="00831AA3" w:rsidRPr="00831AA3" w:rsidRDefault="00831AA3" w:rsidP="00AB67E6">
            <w:pPr>
              <w:rPr>
                <w:rFonts w:ascii="Arial" w:eastAsia="Arial Narrow" w:hAnsi="Arial" w:cs="Arial"/>
                <w:sz w:val="20"/>
                <w:szCs w:val="20"/>
                <w:lang w:val="en-US"/>
              </w:rPr>
            </w:pPr>
            <w:r w:rsidRPr="00831AA3">
              <w:rPr>
                <w:rFonts w:ascii="Arial" w:eastAsia="Arial Narrow" w:hAnsi="Arial" w:cs="Arial"/>
                <w:sz w:val="20"/>
                <w:szCs w:val="20"/>
                <w:lang w:val="en-US"/>
              </w:rPr>
              <w:t> </w:t>
            </w:r>
          </w:p>
        </w:tc>
      </w:tr>
    </w:tbl>
    <w:p w14:paraId="39EDC75A" w14:textId="77777777" w:rsidR="00831AA3" w:rsidRPr="00831AA3" w:rsidRDefault="00831AA3" w:rsidP="00831AA3">
      <w:pPr>
        <w:rPr>
          <w:rFonts w:ascii="Arial" w:eastAsia="Arial" w:hAnsi="Arial" w:cs="Arial"/>
          <w:b/>
          <w:color w:val="18386B"/>
          <w:sz w:val="36"/>
          <w:szCs w:val="36"/>
          <w:shd w:val="clear" w:color="auto" w:fill="FEFEFE"/>
          <w:lang w:val="en-US"/>
        </w:rPr>
      </w:pPr>
      <w:r w:rsidRPr="00831AA3">
        <w:rPr>
          <w:rFonts w:ascii="Arial" w:hAnsi="Arial" w:cs="Arial"/>
          <w:lang w:val="en-US"/>
        </w:rPr>
        <w:br w:type="page"/>
      </w:r>
    </w:p>
    <w:p w14:paraId="7205AB6C" w14:textId="77777777" w:rsidR="00831AA3" w:rsidRPr="00831AA3" w:rsidRDefault="00831AA3" w:rsidP="00831AA3">
      <w:pPr>
        <w:shd w:val="clear" w:color="auto" w:fill="FEFEFE"/>
        <w:rPr>
          <w:rFonts w:ascii="Arial" w:eastAsia="Arial" w:hAnsi="Arial" w:cs="Arial"/>
          <w:b/>
          <w:color w:val="18386B"/>
          <w:sz w:val="36"/>
          <w:szCs w:val="36"/>
          <w:shd w:val="clear" w:color="auto" w:fill="FEFEFE"/>
        </w:rPr>
      </w:pPr>
      <w:r w:rsidRPr="00831AA3">
        <w:rPr>
          <w:rFonts w:ascii="Arial" w:eastAsia="Arial" w:hAnsi="Arial" w:cs="Arial"/>
          <w:b/>
          <w:color w:val="18386B"/>
          <w:sz w:val="36"/>
          <w:szCs w:val="36"/>
          <w:shd w:val="clear" w:color="auto" w:fill="FEFEFE"/>
        </w:rPr>
        <w:lastRenderedPageBreak/>
        <w:t>Student Exchange and Mobility</w:t>
      </w:r>
    </w:p>
    <w:p w14:paraId="5E8E455E" w14:textId="77777777" w:rsidR="00831AA3" w:rsidRPr="00831AA3" w:rsidRDefault="00A21C9B" w:rsidP="00831AA3">
      <w:pPr>
        <w:shd w:val="clear" w:color="auto" w:fill="FEFEFE"/>
        <w:rPr>
          <w:rFonts w:ascii="Arial" w:eastAsia="Arial" w:hAnsi="Arial" w:cs="Arial"/>
          <w:color w:val="333333"/>
        </w:rPr>
      </w:pPr>
      <w:r>
        <w:rPr>
          <w:rFonts w:ascii="Arial" w:hAnsi="Arial" w:cs="Arial"/>
        </w:rPr>
        <w:pict w14:anchorId="430A5E3C">
          <v:rect id="_x0000_i1028" style="width:0;height:1.5pt" o:hralign="center" o:hrstd="t" o:hr="t" fillcolor="#a0a0a0" stroked="f"/>
        </w:pict>
      </w:r>
    </w:p>
    <w:p w14:paraId="13082029" w14:textId="77777777" w:rsidR="00831AA3" w:rsidRPr="00831AA3" w:rsidRDefault="00831AA3" w:rsidP="00831AA3">
      <w:pPr>
        <w:shd w:val="clear" w:color="auto" w:fill="FEFEFE"/>
        <w:rPr>
          <w:rFonts w:ascii="Arial" w:eastAsia="Arial" w:hAnsi="Arial" w:cs="Arial"/>
          <w:b/>
          <w:color w:val="FBB03B"/>
          <w:sz w:val="32"/>
          <w:szCs w:val="32"/>
        </w:rPr>
      </w:pPr>
    </w:p>
    <w:p w14:paraId="39C685C8" w14:textId="77777777" w:rsidR="00831AA3" w:rsidRPr="00831AA3" w:rsidRDefault="00831AA3" w:rsidP="007F0D19">
      <w:pPr>
        <w:shd w:val="clear" w:color="auto" w:fill="FEFEFE"/>
        <w:spacing w:line="360" w:lineRule="auto"/>
        <w:jc w:val="both"/>
        <w:rPr>
          <w:rFonts w:ascii="Arial" w:eastAsia="Arial Narrow" w:hAnsi="Arial" w:cs="Arial"/>
          <w:color w:val="000000"/>
          <w:lang w:val="en-US"/>
        </w:rPr>
      </w:pPr>
      <w:r w:rsidRPr="00831AA3">
        <w:rPr>
          <w:rFonts w:ascii="Arial" w:eastAsia="Arial Narrow" w:hAnsi="Arial" w:cs="Arial"/>
          <w:color w:val="000000"/>
          <w:lang w:val="en-US"/>
        </w:rPr>
        <w:t xml:space="preserve">For students, UNACH has an Academic Exchange program, who </w:t>
      </w:r>
      <w:proofErr w:type="gramStart"/>
      <w:r w:rsidRPr="00831AA3">
        <w:rPr>
          <w:rFonts w:ascii="Arial" w:eastAsia="Arial Narrow" w:hAnsi="Arial" w:cs="Arial"/>
          <w:color w:val="000000"/>
          <w:lang w:val="en-US"/>
        </w:rPr>
        <w:t>have the opportunity to</w:t>
      </w:r>
      <w:proofErr w:type="gramEnd"/>
      <w:r w:rsidRPr="00831AA3">
        <w:rPr>
          <w:rFonts w:ascii="Arial" w:eastAsia="Arial Narrow" w:hAnsi="Arial" w:cs="Arial"/>
          <w:color w:val="000000"/>
          <w:lang w:val="en-US"/>
        </w:rPr>
        <w:t xml:space="preserve"> study for a semester in different academic units, with the facility to choose subjects of the curricula that fit the academic profile and that are accredited in the Higher Education Institutions (HEI) of origin.</w:t>
      </w:r>
    </w:p>
    <w:p w14:paraId="10072F0A" w14:textId="77777777" w:rsidR="00831AA3" w:rsidRPr="00831AA3" w:rsidRDefault="00831AA3" w:rsidP="007F0D19">
      <w:pPr>
        <w:shd w:val="clear" w:color="auto" w:fill="FEFEFE"/>
        <w:spacing w:line="360" w:lineRule="auto"/>
        <w:jc w:val="both"/>
        <w:rPr>
          <w:rFonts w:ascii="Arial" w:eastAsia="Arial Narrow" w:hAnsi="Arial" w:cs="Arial"/>
          <w:color w:val="000000"/>
          <w:lang w:val="en-US"/>
        </w:rPr>
      </w:pPr>
    </w:p>
    <w:p w14:paraId="7EA43CE4" w14:textId="77777777" w:rsidR="00831AA3" w:rsidRPr="00831AA3" w:rsidRDefault="00831AA3" w:rsidP="007F0D19">
      <w:pPr>
        <w:shd w:val="clear" w:color="auto" w:fill="FEFEFE"/>
        <w:spacing w:line="360" w:lineRule="auto"/>
        <w:jc w:val="both"/>
        <w:rPr>
          <w:rFonts w:ascii="Arial" w:eastAsia="Arial Narrow" w:hAnsi="Arial" w:cs="Arial"/>
          <w:color w:val="000000"/>
          <w:lang w:val="en-US"/>
        </w:rPr>
      </w:pPr>
      <w:r w:rsidRPr="00831AA3">
        <w:rPr>
          <w:rFonts w:ascii="Arial" w:eastAsia="Arial Narrow" w:hAnsi="Arial" w:cs="Arial"/>
          <w:color w:val="000000"/>
          <w:lang w:val="en-US"/>
        </w:rPr>
        <w:t>Student Mobility is an option legally established in UNACH, so that undergraduate and graduate students can take part of their academic load in other IES, within the framework of the General Rules and Procedures for Application and Registration to the Student Mobility Program of the UNACH students, their studies are accredited as part of their professional training.</w:t>
      </w:r>
    </w:p>
    <w:p w14:paraId="7DC0E1BF" w14:textId="77777777" w:rsidR="00831AA3" w:rsidRPr="00831AA3" w:rsidRDefault="00831AA3" w:rsidP="00831AA3">
      <w:pPr>
        <w:shd w:val="clear" w:color="auto" w:fill="FEFEFE"/>
        <w:rPr>
          <w:rFonts w:ascii="Arial" w:eastAsia="Arial Narrow" w:hAnsi="Arial" w:cs="Arial"/>
          <w:b/>
          <w:color w:val="000000"/>
          <w:lang w:val="en-US"/>
        </w:rPr>
      </w:pPr>
    </w:p>
    <w:p w14:paraId="6BA16461" w14:textId="77777777" w:rsidR="00831AA3" w:rsidRPr="00831AA3" w:rsidRDefault="00831AA3" w:rsidP="00831AA3">
      <w:pPr>
        <w:shd w:val="clear" w:color="auto" w:fill="FEFEFE"/>
        <w:rPr>
          <w:rFonts w:ascii="Arial" w:eastAsia="Arial Narrow" w:hAnsi="Arial" w:cs="Arial"/>
          <w:b/>
          <w:color w:val="000000"/>
          <w:lang w:val="en-US"/>
        </w:rPr>
      </w:pPr>
    </w:p>
    <w:p w14:paraId="2994D127"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D4B012"/>
          <w:sz w:val="36"/>
          <w:szCs w:val="36"/>
          <w:lang w:val="en-US"/>
        </w:rPr>
        <w:t xml:space="preserve"> 71</w:t>
      </w:r>
      <w:r w:rsidRPr="00831AA3">
        <w:rPr>
          <w:rFonts w:ascii="Arial" w:eastAsia="Arial Narrow" w:hAnsi="Arial" w:cs="Arial"/>
          <w:b/>
          <w:color w:val="D4B012"/>
          <w:sz w:val="28"/>
          <w:szCs w:val="28"/>
          <w:lang w:val="en-US"/>
        </w:rPr>
        <w:t> </w:t>
      </w:r>
      <w:r w:rsidRPr="00831AA3">
        <w:rPr>
          <w:rFonts w:ascii="Arial" w:eastAsia="Arial Narrow" w:hAnsi="Arial" w:cs="Arial"/>
          <w:b/>
          <w:color w:val="333333"/>
          <w:lang w:val="en-US"/>
        </w:rPr>
        <w:t>Student mobility</w:t>
      </w:r>
    </w:p>
    <w:p w14:paraId="4D289F02" w14:textId="050E4990" w:rsidR="00831AA3" w:rsidRPr="00831AA3" w:rsidRDefault="00831AA3" w:rsidP="00831AA3">
      <w:pPr>
        <w:shd w:val="clear" w:color="auto" w:fill="FEFEFE"/>
        <w:ind w:firstLine="4962"/>
        <w:rPr>
          <w:rFonts w:ascii="Arial" w:eastAsia="Arial Narrow" w:hAnsi="Arial" w:cs="Arial"/>
          <w:b/>
          <w:color w:val="333333"/>
          <w:lang w:val="en-US"/>
        </w:rPr>
      </w:pPr>
      <w:r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sidRPr="00831AA3">
        <w:rPr>
          <w:rFonts w:ascii="Arial" w:eastAsia="Arial Narrow" w:hAnsi="Arial" w:cs="Arial"/>
          <w:b/>
          <w:color w:val="333333"/>
          <w:lang w:val="en-US"/>
        </w:rPr>
        <w:tab/>
        <w:t>Male</w:t>
      </w:r>
    </w:p>
    <w:p w14:paraId="2A68E166" w14:textId="77777777" w:rsidR="00831AA3" w:rsidRPr="00831AA3" w:rsidRDefault="00831AA3" w:rsidP="00831AA3">
      <w:pPr>
        <w:shd w:val="clear" w:color="auto" w:fill="FEFEFE"/>
        <w:rPr>
          <w:rFonts w:ascii="Arial" w:eastAsia="Arial Narrow" w:hAnsi="Arial" w:cs="Arial"/>
          <w:color w:val="333333"/>
          <w:lang w:val="en-US"/>
        </w:rPr>
      </w:pPr>
    </w:p>
    <w:p w14:paraId="149BDF72" w14:textId="42168C7A"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 xml:space="preserve"> 5</w:t>
      </w:r>
      <w:r w:rsidRPr="00831AA3">
        <w:rPr>
          <w:rFonts w:ascii="Arial" w:eastAsia="Arial Narrow" w:hAnsi="Arial" w:cs="Arial"/>
          <w:color w:val="D4B012"/>
          <w:sz w:val="36"/>
          <w:szCs w:val="36"/>
          <w:lang w:val="en-US"/>
        </w:rPr>
        <w:t> </w:t>
      </w:r>
      <w:r w:rsidRPr="00831AA3">
        <w:rPr>
          <w:rFonts w:ascii="Arial" w:eastAsia="Arial Narrow" w:hAnsi="Arial" w:cs="Arial"/>
          <w:b/>
          <w:color w:val="333333"/>
          <w:lang w:val="en-US"/>
        </w:rPr>
        <w:t>National institutions</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007F0D19">
        <w:rPr>
          <w:rFonts w:ascii="Arial" w:eastAsia="Arial Narrow" w:hAnsi="Arial" w:cs="Arial"/>
          <w:color w:val="333333"/>
          <w:lang w:val="en-US"/>
        </w:rPr>
        <w:t xml:space="preserve">               </w:t>
      </w:r>
      <w:r w:rsidRPr="00831AA3">
        <w:rPr>
          <w:rFonts w:ascii="Arial" w:eastAsia="Arial Narrow" w:hAnsi="Arial" w:cs="Arial"/>
          <w:b/>
          <w:color w:val="D4B012"/>
          <w:sz w:val="36"/>
          <w:szCs w:val="36"/>
          <w:lang w:val="en-US"/>
        </w:rPr>
        <w:t>2</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proofErr w:type="gramStart"/>
      <w:r w:rsidRPr="00831AA3">
        <w:rPr>
          <w:rFonts w:ascii="Arial" w:eastAsia="Arial Narrow" w:hAnsi="Arial" w:cs="Arial"/>
          <w:b/>
          <w:color w:val="D4B012"/>
          <w:sz w:val="36"/>
          <w:szCs w:val="36"/>
          <w:lang w:val="en-US"/>
        </w:rPr>
        <w:tab/>
        <w:t xml:space="preserve">  3</w:t>
      </w:r>
      <w:proofErr w:type="gramEnd"/>
    </w:p>
    <w:p w14:paraId="3AD7E6A4" w14:textId="134CD183"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66</w:t>
      </w:r>
      <w:r w:rsidRPr="00831AA3">
        <w:rPr>
          <w:rFonts w:ascii="Arial" w:eastAsia="Arial Narrow" w:hAnsi="Arial" w:cs="Arial"/>
          <w:color w:val="FBB03B"/>
          <w:sz w:val="36"/>
          <w:szCs w:val="36"/>
          <w:lang w:val="en-US"/>
        </w:rPr>
        <w:t> </w:t>
      </w:r>
      <w:r w:rsidRPr="00831AA3">
        <w:rPr>
          <w:rFonts w:ascii="Arial" w:eastAsia="Arial Narrow" w:hAnsi="Arial" w:cs="Arial"/>
          <w:b/>
          <w:color w:val="333333"/>
          <w:lang w:val="en-US"/>
        </w:rPr>
        <w:t>International institutions</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007F0D19">
        <w:rPr>
          <w:rFonts w:ascii="Arial" w:eastAsia="Arial Narrow" w:hAnsi="Arial" w:cs="Arial"/>
          <w:color w:val="333333"/>
          <w:lang w:val="en-US"/>
        </w:rPr>
        <w:t xml:space="preserve">          </w:t>
      </w:r>
      <w:proofErr w:type="gramStart"/>
      <w:r w:rsidRPr="00831AA3">
        <w:rPr>
          <w:rFonts w:ascii="Arial" w:eastAsia="Arial Narrow" w:hAnsi="Arial" w:cs="Arial"/>
          <w:color w:val="333333"/>
          <w:lang w:val="en-US"/>
        </w:rPr>
        <w:tab/>
        <w:t xml:space="preserve"> </w:t>
      </w:r>
      <w:r w:rsidR="007F0D19">
        <w:rPr>
          <w:rFonts w:ascii="Arial" w:eastAsia="Arial Narrow" w:hAnsi="Arial" w:cs="Arial"/>
          <w:color w:val="333333"/>
          <w:lang w:val="en-US"/>
        </w:rPr>
        <w:t xml:space="preserve"> </w:t>
      </w:r>
      <w:r w:rsidRPr="00831AA3">
        <w:rPr>
          <w:rFonts w:ascii="Arial" w:eastAsia="Arial Narrow" w:hAnsi="Arial" w:cs="Arial"/>
          <w:b/>
          <w:color w:val="D4B012"/>
          <w:sz w:val="36"/>
          <w:szCs w:val="36"/>
          <w:lang w:val="en-US"/>
        </w:rPr>
        <w:t>42</w:t>
      </w:r>
      <w:proofErr w:type="gramEnd"/>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24</w:t>
      </w:r>
    </w:p>
    <w:p w14:paraId="07B7ED56"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color w:val="333333"/>
          <w:lang w:val="en-US"/>
        </w:rPr>
        <w:t> </w:t>
      </w:r>
    </w:p>
    <w:p w14:paraId="3618A1DB"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 xml:space="preserve"> 7</w:t>
      </w:r>
      <w:r w:rsidRPr="00831AA3">
        <w:rPr>
          <w:rFonts w:ascii="Arial" w:eastAsia="Arial Narrow" w:hAnsi="Arial" w:cs="Arial"/>
          <w:color w:val="D4B012"/>
          <w:sz w:val="36"/>
          <w:szCs w:val="36"/>
          <w:lang w:val="en-US"/>
        </w:rPr>
        <w:t> </w:t>
      </w:r>
      <w:r w:rsidRPr="00831AA3">
        <w:rPr>
          <w:rFonts w:ascii="Arial" w:eastAsia="Arial Narrow" w:hAnsi="Arial" w:cs="Arial"/>
          <w:b/>
          <w:color w:val="333333"/>
          <w:lang w:val="en-US"/>
        </w:rPr>
        <w:t>Student Exchange</w:t>
      </w:r>
    </w:p>
    <w:p w14:paraId="6A062F70" w14:textId="77777777" w:rsidR="00831AA3" w:rsidRPr="00831AA3" w:rsidRDefault="00831AA3" w:rsidP="00831AA3">
      <w:pPr>
        <w:shd w:val="clear" w:color="auto" w:fill="FEFEFE"/>
        <w:rPr>
          <w:rFonts w:ascii="Arial" w:eastAsia="Arial Narrow" w:hAnsi="Arial" w:cs="Arial"/>
          <w:color w:val="333333"/>
          <w:lang w:val="en-US"/>
        </w:rPr>
      </w:pPr>
    </w:p>
    <w:p w14:paraId="0A56D693" w14:textId="785980FC"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3</w:t>
      </w:r>
      <w:r w:rsidRPr="00831AA3">
        <w:rPr>
          <w:rFonts w:ascii="Arial" w:eastAsia="Arial Narrow" w:hAnsi="Arial" w:cs="Arial"/>
          <w:b/>
          <w:color w:val="FBB03B"/>
          <w:sz w:val="28"/>
          <w:szCs w:val="28"/>
          <w:lang w:val="en-US"/>
        </w:rPr>
        <w:t> </w:t>
      </w:r>
      <w:r w:rsidRPr="00831AA3">
        <w:rPr>
          <w:rFonts w:ascii="Arial" w:eastAsia="Arial Narrow" w:hAnsi="Arial" w:cs="Arial"/>
          <w:b/>
          <w:color w:val="333333"/>
          <w:lang w:val="en-US"/>
        </w:rPr>
        <w:t>National institutions</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007F0D19">
        <w:rPr>
          <w:rFonts w:ascii="Arial" w:eastAsia="Arial Narrow" w:hAnsi="Arial" w:cs="Arial"/>
          <w:color w:val="333333"/>
          <w:lang w:val="en-US"/>
        </w:rPr>
        <w:t xml:space="preserve">                </w:t>
      </w:r>
      <w:r w:rsidRPr="00831AA3">
        <w:rPr>
          <w:rFonts w:ascii="Arial" w:eastAsia="Arial Narrow" w:hAnsi="Arial" w:cs="Arial"/>
          <w:b/>
          <w:color w:val="D4B012"/>
          <w:sz w:val="36"/>
          <w:szCs w:val="36"/>
          <w:lang w:val="en-US"/>
        </w:rPr>
        <w:t>1</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r>
      <w:proofErr w:type="gramStart"/>
      <w:r w:rsidRPr="00831AA3">
        <w:rPr>
          <w:rFonts w:ascii="Arial" w:eastAsia="Arial Narrow" w:hAnsi="Arial" w:cs="Arial"/>
          <w:b/>
          <w:color w:val="D4B012"/>
          <w:sz w:val="36"/>
          <w:szCs w:val="36"/>
          <w:lang w:val="en-US"/>
        </w:rPr>
        <w:tab/>
        <w:t xml:space="preserve">  2</w:t>
      </w:r>
      <w:proofErr w:type="gramEnd"/>
    </w:p>
    <w:p w14:paraId="407274AF" w14:textId="4386DDA6" w:rsidR="00831AA3" w:rsidRPr="00A21C9B" w:rsidRDefault="00831AA3" w:rsidP="00831AA3">
      <w:pPr>
        <w:shd w:val="clear" w:color="auto" w:fill="FEFEFE"/>
        <w:rPr>
          <w:rFonts w:ascii="Arial" w:eastAsia="Arial Narrow" w:hAnsi="Arial" w:cs="Arial"/>
          <w:color w:val="D4B012"/>
          <w:lang w:val="en-US"/>
        </w:rPr>
      </w:pPr>
      <w:r w:rsidRPr="00831AA3">
        <w:rPr>
          <w:rFonts w:ascii="Arial" w:eastAsia="Arial Narrow" w:hAnsi="Arial" w:cs="Arial"/>
          <w:b/>
          <w:color w:val="FBB03B"/>
          <w:sz w:val="36"/>
          <w:szCs w:val="36"/>
          <w:lang w:val="en-US"/>
        </w:rPr>
        <w:t xml:space="preserve">   </w:t>
      </w:r>
      <w:r w:rsidRPr="00A21C9B">
        <w:rPr>
          <w:rFonts w:ascii="Arial" w:eastAsia="Arial Narrow" w:hAnsi="Arial" w:cs="Arial"/>
          <w:b/>
          <w:color w:val="D4B012"/>
          <w:sz w:val="36"/>
          <w:szCs w:val="36"/>
          <w:lang w:val="en-US"/>
        </w:rPr>
        <w:t>4</w:t>
      </w:r>
      <w:r w:rsidRPr="00A21C9B">
        <w:rPr>
          <w:rFonts w:ascii="Arial" w:eastAsia="Arial Narrow" w:hAnsi="Arial" w:cs="Arial"/>
          <w:b/>
          <w:color w:val="FBB03B"/>
          <w:sz w:val="28"/>
          <w:szCs w:val="28"/>
          <w:lang w:val="en-US"/>
        </w:rPr>
        <w:t> </w:t>
      </w:r>
      <w:r w:rsidRPr="00A21C9B">
        <w:rPr>
          <w:rFonts w:ascii="Arial" w:eastAsia="Arial Narrow" w:hAnsi="Arial" w:cs="Arial"/>
          <w:b/>
          <w:color w:val="333333"/>
          <w:lang w:val="en-US"/>
        </w:rPr>
        <w:t>International institutions</w:t>
      </w:r>
      <w:r w:rsidRPr="00A21C9B">
        <w:rPr>
          <w:rFonts w:ascii="Arial" w:eastAsia="Arial Narrow" w:hAnsi="Arial" w:cs="Arial"/>
          <w:color w:val="333333"/>
          <w:lang w:val="en-US"/>
        </w:rPr>
        <w:tab/>
      </w:r>
      <w:r w:rsidRPr="00A21C9B">
        <w:rPr>
          <w:rFonts w:ascii="Arial" w:eastAsia="Arial Narrow" w:hAnsi="Arial" w:cs="Arial"/>
          <w:color w:val="333333"/>
          <w:lang w:val="en-US"/>
        </w:rPr>
        <w:tab/>
      </w:r>
      <w:r w:rsidR="007F0D19" w:rsidRPr="00A21C9B">
        <w:rPr>
          <w:rFonts w:ascii="Arial" w:eastAsia="Arial Narrow" w:hAnsi="Arial" w:cs="Arial"/>
          <w:color w:val="333333"/>
          <w:lang w:val="en-US"/>
        </w:rPr>
        <w:t xml:space="preserve">                </w:t>
      </w:r>
      <w:r w:rsidRPr="00A21C9B">
        <w:rPr>
          <w:rFonts w:ascii="Arial" w:eastAsia="Arial Narrow" w:hAnsi="Arial" w:cs="Arial"/>
          <w:b/>
          <w:color w:val="D4B012"/>
          <w:sz w:val="36"/>
          <w:szCs w:val="36"/>
          <w:lang w:val="en-US"/>
        </w:rPr>
        <w:t>3</w:t>
      </w:r>
      <w:r w:rsidRPr="00A21C9B">
        <w:rPr>
          <w:rFonts w:ascii="Arial" w:eastAsia="Arial Narrow" w:hAnsi="Arial" w:cs="Arial"/>
          <w:b/>
          <w:color w:val="D4B012"/>
          <w:sz w:val="36"/>
          <w:szCs w:val="36"/>
          <w:lang w:val="en-US"/>
        </w:rPr>
        <w:tab/>
      </w:r>
      <w:r w:rsidRPr="00A21C9B">
        <w:rPr>
          <w:rFonts w:ascii="Arial" w:eastAsia="Arial Narrow" w:hAnsi="Arial" w:cs="Arial"/>
          <w:b/>
          <w:color w:val="D4B012"/>
          <w:sz w:val="36"/>
          <w:szCs w:val="36"/>
          <w:lang w:val="en-US"/>
        </w:rPr>
        <w:tab/>
      </w:r>
      <w:proofErr w:type="gramStart"/>
      <w:r w:rsidRPr="00A21C9B">
        <w:rPr>
          <w:rFonts w:ascii="Arial" w:eastAsia="Arial Narrow" w:hAnsi="Arial" w:cs="Arial"/>
          <w:b/>
          <w:color w:val="D4B012"/>
          <w:sz w:val="36"/>
          <w:szCs w:val="36"/>
          <w:lang w:val="en-US"/>
        </w:rPr>
        <w:tab/>
        <w:t xml:space="preserve">  1</w:t>
      </w:r>
      <w:proofErr w:type="gramEnd"/>
    </w:p>
    <w:p w14:paraId="01F328A8" w14:textId="77777777" w:rsidR="00831AA3" w:rsidRPr="00A21C9B" w:rsidRDefault="00831AA3" w:rsidP="00831AA3">
      <w:pPr>
        <w:shd w:val="clear" w:color="auto" w:fill="FEFEFE"/>
        <w:rPr>
          <w:rFonts w:ascii="Arial" w:eastAsia="Arial" w:hAnsi="Arial" w:cs="Arial"/>
          <w:b/>
          <w:color w:val="18386B"/>
          <w:sz w:val="36"/>
          <w:szCs w:val="36"/>
          <w:lang w:val="en-US"/>
        </w:rPr>
      </w:pPr>
    </w:p>
    <w:p w14:paraId="47C18009" w14:textId="77777777" w:rsidR="007F0D19" w:rsidRPr="00A21C9B" w:rsidRDefault="007F0D19" w:rsidP="00831AA3">
      <w:pPr>
        <w:shd w:val="clear" w:color="auto" w:fill="FEFEFE"/>
        <w:rPr>
          <w:rFonts w:ascii="Arial" w:eastAsia="Arial Narrow" w:hAnsi="Arial" w:cs="Arial"/>
          <w:b/>
          <w:color w:val="18386B"/>
          <w:sz w:val="36"/>
          <w:szCs w:val="36"/>
          <w:lang w:val="en-US"/>
        </w:rPr>
      </w:pPr>
    </w:p>
    <w:p w14:paraId="40218959" w14:textId="77777777" w:rsidR="007F0D19" w:rsidRPr="00A21C9B" w:rsidRDefault="007F0D19" w:rsidP="00831AA3">
      <w:pPr>
        <w:shd w:val="clear" w:color="auto" w:fill="FEFEFE"/>
        <w:rPr>
          <w:rFonts w:ascii="Arial" w:eastAsia="Arial Narrow" w:hAnsi="Arial" w:cs="Arial"/>
          <w:b/>
          <w:color w:val="18386B"/>
          <w:sz w:val="36"/>
          <w:szCs w:val="36"/>
          <w:lang w:val="en-US"/>
        </w:rPr>
      </w:pPr>
    </w:p>
    <w:p w14:paraId="2B24BFAA" w14:textId="77777777" w:rsidR="007F0D19" w:rsidRPr="00A21C9B" w:rsidRDefault="007F0D19" w:rsidP="00831AA3">
      <w:pPr>
        <w:shd w:val="clear" w:color="auto" w:fill="FEFEFE"/>
        <w:rPr>
          <w:rFonts w:ascii="Arial" w:eastAsia="Arial Narrow" w:hAnsi="Arial" w:cs="Arial"/>
          <w:b/>
          <w:color w:val="18386B"/>
          <w:sz w:val="36"/>
          <w:szCs w:val="36"/>
          <w:lang w:val="en-US"/>
        </w:rPr>
      </w:pPr>
    </w:p>
    <w:p w14:paraId="296D06B2" w14:textId="77777777" w:rsidR="007F0D19" w:rsidRPr="00A21C9B" w:rsidRDefault="007F0D19" w:rsidP="00831AA3">
      <w:pPr>
        <w:shd w:val="clear" w:color="auto" w:fill="FEFEFE"/>
        <w:rPr>
          <w:rFonts w:ascii="Arial" w:eastAsia="Arial Narrow" w:hAnsi="Arial" w:cs="Arial"/>
          <w:b/>
          <w:color w:val="18386B"/>
          <w:sz w:val="36"/>
          <w:szCs w:val="36"/>
          <w:lang w:val="en-US"/>
        </w:rPr>
      </w:pPr>
    </w:p>
    <w:p w14:paraId="536D75C9" w14:textId="77777777" w:rsidR="007F0D19" w:rsidRPr="00A21C9B" w:rsidRDefault="007F0D19" w:rsidP="00831AA3">
      <w:pPr>
        <w:shd w:val="clear" w:color="auto" w:fill="FEFEFE"/>
        <w:rPr>
          <w:rFonts w:ascii="Arial" w:eastAsia="Arial Narrow" w:hAnsi="Arial" w:cs="Arial"/>
          <w:b/>
          <w:color w:val="18386B"/>
          <w:sz w:val="36"/>
          <w:szCs w:val="36"/>
          <w:lang w:val="en-US"/>
        </w:rPr>
      </w:pPr>
    </w:p>
    <w:p w14:paraId="77D7487A" w14:textId="77777777" w:rsidR="007F0D19" w:rsidRPr="00A21C9B" w:rsidRDefault="007F0D19" w:rsidP="00831AA3">
      <w:pPr>
        <w:shd w:val="clear" w:color="auto" w:fill="FEFEFE"/>
        <w:rPr>
          <w:rFonts w:ascii="Arial" w:eastAsia="Arial Narrow" w:hAnsi="Arial" w:cs="Arial"/>
          <w:b/>
          <w:color w:val="18386B"/>
          <w:sz w:val="36"/>
          <w:szCs w:val="36"/>
          <w:lang w:val="en-US"/>
        </w:rPr>
      </w:pPr>
    </w:p>
    <w:p w14:paraId="582D0F92" w14:textId="77777777" w:rsidR="007F0D19" w:rsidRPr="00A21C9B" w:rsidRDefault="007F0D19" w:rsidP="00831AA3">
      <w:pPr>
        <w:shd w:val="clear" w:color="auto" w:fill="FEFEFE"/>
        <w:rPr>
          <w:rFonts w:ascii="Arial" w:eastAsia="Arial Narrow" w:hAnsi="Arial" w:cs="Arial"/>
          <w:b/>
          <w:color w:val="18386B"/>
          <w:sz w:val="36"/>
          <w:szCs w:val="36"/>
          <w:lang w:val="en-US"/>
        </w:rPr>
      </w:pPr>
    </w:p>
    <w:p w14:paraId="686B68A8" w14:textId="190461EA" w:rsidR="00831AA3" w:rsidRPr="00A21C9B" w:rsidRDefault="00831AA3" w:rsidP="00831AA3">
      <w:pPr>
        <w:shd w:val="clear" w:color="auto" w:fill="FEFEFE"/>
        <w:rPr>
          <w:rFonts w:ascii="Arial" w:eastAsia="Arial Narrow" w:hAnsi="Arial" w:cs="Arial"/>
          <w:b/>
          <w:color w:val="18386B"/>
          <w:sz w:val="36"/>
          <w:szCs w:val="36"/>
          <w:lang w:val="en-US"/>
        </w:rPr>
      </w:pPr>
      <w:r w:rsidRPr="00A21C9B">
        <w:rPr>
          <w:rFonts w:ascii="Arial" w:eastAsia="Arial Narrow" w:hAnsi="Arial" w:cs="Arial"/>
          <w:b/>
          <w:color w:val="18386B"/>
          <w:sz w:val="36"/>
          <w:szCs w:val="36"/>
          <w:lang w:val="en-US"/>
        </w:rPr>
        <w:lastRenderedPageBreak/>
        <w:t>University Services</w:t>
      </w:r>
    </w:p>
    <w:p w14:paraId="7B9AD4A4" w14:textId="77777777" w:rsidR="00831AA3" w:rsidRPr="00831AA3" w:rsidRDefault="00A21C9B" w:rsidP="00831AA3">
      <w:pPr>
        <w:shd w:val="clear" w:color="auto" w:fill="FEFEFE"/>
        <w:rPr>
          <w:rFonts w:ascii="Arial" w:eastAsia="Arial Narrow" w:hAnsi="Arial" w:cs="Arial"/>
          <w:color w:val="18386B"/>
        </w:rPr>
      </w:pPr>
      <w:r>
        <w:rPr>
          <w:rFonts w:ascii="Arial" w:hAnsi="Arial" w:cs="Arial"/>
        </w:rPr>
        <w:pict w14:anchorId="7FCE0AAB">
          <v:rect id="_x0000_i1029" style="width:0;height:1.5pt" o:hralign="center" o:hrstd="t" o:hr="t" fillcolor="#a0a0a0" stroked="f"/>
        </w:pict>
      </w:r>
    </w:p>
    <w:p w14:paraId="7DDC7FBA" w14:textId="190FB139" w:rsidR="00831AA3" w:rsidRPr="00831AA3" w:rsidRDefault="00831AA3" w:rsidP="00831AA3">
      <w:pPr>
        <w:rPr>
          <w:rFonts w:ascii="Arial" w:eastAsia="Arial Narrow" w:hAnsi="Arial" w:cs="Arial"/>
        </w:rPr>
      </w:pPr>
    </w:p>
    <w:p w14:paraId="0F1CEEFF" w14:textId="77777777" w:rsidR="00831AA3" w:rsidRPr="00831AA3" w:rsidRDefault="00831AA3" w:rsidP="007F0D19">
      <w:pPr>
        <w:shd w:val="clear" w:color="auto" w:fill="FEFEFE"/>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t xml:space="preserve">For the development of science and technology, and to offer services to the public and private sector, it has a Regional Laboratory of </w:t>
      </w:r>
      <w:proofErr w:type="gramStart"/>
      <w:r w:rsidRPr="00831AA3">
        <w:rPr>
          <w:rFonts w:ascii="Arial" w:eastAsia="Arial Narrow" w:hAnsi="Arial" w:cs="Arial"/>
          <w:color w:val="333333"/>
          <w:lang w:val="en-US"/>
        </w:rPr>
        <w:t>High Performance</w:t>
      </w:r>
      <w:proofErr w:type="gramEnd"/>
      <w:r w:rsidRPr="00831AA3">
        <w:rPr>
          <w:rFonts w:ascii="Arial" w:eastAsia="Arial Narrow" w:hAnsi="Arial" w:cs="Arial"/>
          <w:color w:val="333333"/>
          <w:lang w:val="en-US"/>
        </w:rPr>
        <w:t xml:space="preserve"> Computing (LARCAD), internationally certified by World Class Quality Assurance (WCQA) Data, Level III; consists of </w:t>
      </w:r>
      <w:r w:rsidRPr="00831AA3">
        <w:rPr>
          <w:rFonts w:ascii="Arial" w:eastAsia="Arial Narrow" w:hAnsi="Arial" w:cs="Arial"/>
          <w:b/>
          <w:color w:val="D4B012"/>
          <w:sz w:val="36"/>
          <w:szCs w:val="36"/>
          <w:lang w:val="en-US"/>
        </w:rPr>
        <w:t>360</w:t>
      </w:r>
      <w:r w:rsidRPr="00831AA3">
        <w:rPr>
          <w:rFonts w:ascii="Arial" w:eastAsia="Arial Narrow" w:hAnsi="Arial" w:cs="Arial"/>
          <w:color w:val="333333"/>
          <w:lang w:val="en-US"/>
        </w:rPr>
        <w:t xml:space="preserve"> servers for computer equipment,</w:t>
      </w:r>
      <w:r w:rsidRPr="00831AA3">
        <w:rPr>
          <w:rFonts w:ascii="Arial" w:eastAsia="Arial Narrow" w:hAnsi="Arial" w:cs="Arial"/>
          <w:b/>
          <w:color w:val="D4B012"/>
          <w:sz w:val="36"/>
          <w:szCs w:val="36"/>
          <w:lang w:val="en-US"/>
        </w:rPr>
        <w:t xml:space="preserve"> 32 </w:t>
      </w:r>
      <w:r w:rsidRPr="00831AA3">
        <w:rPr>
          <w:rFonts w:ascii="Arial" w:eastAsia="Arial Narrow" w:hAnsi="Arial" w:cs="Arial"/>
          <w:color w:val="333333"/>
          <w:lang w:val="en-US"/>
        </w:rPr>
        <w:t xml:space="preserve">racks 42 units and </w:t>
      </w:r>
      <w:r w:rsidRPr="00831AA3">
        <w:rPr>
          <w:rFonts w:ascii="Arial" w:eastAsia="Arial Narrow" w:hAnsi="Arial" w:cs="Arial"/>
          <w:b/>
          <w:color w:val="D4B012"/>
          <w:sz w:val="36"/>
          <w:szCs w:val="36"/>
          <w:lang w:val="en-US"/>
        </w:rPr>
        <w:t>14</w:t>
      </w:r>
      <w:r w:rsidRPr="00831AA3">
        <w:rPr>
          <w:rFonts w:ascii="Arial" w:eastAsia="Arial Narrow" w:hAnsi="Arial" w:cs="Arial"/>
          <w:color w:val="333333"/>
          <w:lang w:val="en-US"/>
        </w:rPr>
        <w:t xml:space="preserve"> layer </w:t>
      </w:r>
      <w:r w:rsidRPr="00831AA3">
        <w:rPr>
          <w:rFonts w:ascii="Arial" w:eastAsia="Arial Narrow" w:hAnsi="Arial" w:cs="Arial"/>
          <w:b/>
          <w:color w:val="D4B012"/>
          <w:sz w:val="36"/>
          <w:szCs w:val="36"/>
          <w:lang w:val="en-US"/>
        </w:rPr>
        <w:t>3</w:t>
      </w:r>
      <w:r w:rsidRPr="00831AA3">
        <w:rPr>
          <w:rFonts w:ascii="Arial" w:eastAsia="Arial Narrow" w:hAnsi="Arial" w:cs="Arial"/>
          <w:color w:val="333333"/>
          <w:lang w:val="en-US"/>
        </w:rPr>
        <w:t xml:space="preserve"> switches. https://larcad.mx/larcad/</w:t>
      </w:r>
    </w:p>
    <w:p w14:paraId="640959D1" w14:textId="77777777" w:rsidR="00831AA3" w:rsidRPr="00831AA3" w:rsidRDefault="00831AA3" w:rsidP="00831AA3">
      <w:pPr>
        <w:shd w:val="clear" w:color="auto" w:fill="FEFEFE"/>
        <w:jc w:val="both"/>
        <w:rPr>
          <w:rFonts w:ascii="Arial" w:eastAsia="Arial Narrow" w:hAnsi="Arial" w:cs="Arial"/>
          <w:color w:val="333333"/>
          <w:lang w:val="en-US"/>
        </w:rPr>
      </w:pPr>
    </w:p>
    <w:p w14:paraId="55C79512" w14:textId="77777777" w:rsidR="00831AA3" w:rsidRPr="00831AA3" w:rsidRDefault="00831AA3" w:rsidP="007F0D19">
      <w:pPr>
        <w:shd w:val="clear" w:color="auto" w:fill="FEFEFE"/>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t xml:space="preserve">Unach has </w:t>
      </w:r>
      <w:r w:rsidRPr="00831AA3">
        <w:rPr>
          <w:rFonts w:ascii="Arial" w:eastAsia="Arial Narrow" w:hAnsi="Arial" w:cs="Arial"/>
          <w:b/>
          <w:color w:val="D4B012"/>
          <w:sz w:val="36"/>
          <w:szCs w:val="36"/>
          <w:lang w:val="en-US"/>
        </w:rPr>
        <w:t>two</w:t>
      </w:r>
      <w:r w:rsidRPr="00831AA3">
        <w:rPr>
          <w:rFonts w:ascii="Arial" w:eastAsia="Arial Narrow" w:hAnsi="Arial" w:cs="Arial"/>
          <w:color w:val="333333"/>
          <w:lang w:val="en-US"/>
        </w:rPr>
        <w:t xml:space="preserve"> childcare centers, located in Tuxtla Gutierrez and Tapachula, which offer services through assistance and comprehensive education to the children of students and parents, who are enrolled to prevent school dropout; whose ages range from 45 days old to 3 years 11 months and thus contribute to the permanence and comprehensive training of the student.</w:t>
      </w:r>
    </w:p>
    <w:p w14:paraId="64AEADD3" w14:textId="77777777" w:rsidR="00831AA3" w:rsidRPr="00831AA3" w:rsidRDefault="00831AA3" w:rsidP="00831AA3">
      <w:pPr>
        <w:shd w:val="clear" w:color="auto" w:fill="FEFEFE"/>
        <w:rPr>
          <w:rFonts w:ascii="Arial" w:eastAsia="Arial Narrow" w:hAnsi="Arial" w:cs="Arial"/>
          <w:color w:val="333333"/>
          <w:lang w:val="en-US"/>
        </w:rPr>
      </w:pPr>
    </w:p>
    <w:p w14:paraId="1C4F7323" w14:textId="77777777" w:rsidR="00831AA3" w:rsidRPr="00831AA3" w:rsidRDefault="00831AA3" w:rsidP="007F0D19">
      <w:pPr>
        <w:shd w:val="clear" w:color="auto" w:fill="FEFEFE"/>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t xml:space="preserve">The University Library System is integrated by </w:t>
      </w:r>
      <w:r w:rsidRPr="00831AA3">
        <w:rPr>
          <w:rFonts w:ascii="Arial" w:eastAsia="Arial Narrow" w:hAnsi="Arial" w:cs="Arial"/>
          <w:b/>
          <w:color w:val="D4B012"/>
          <w:sz w:val="36"/>
          <w:szCs w:val="36"/>
          <w:lang w:val="en-US"/>
        </w:rPr>
        <w:t xml:space="preserve">38 </w:t>
      </w:r>
      <w:r w:rsidRPr="00831AA3">
        <w:rPr>
          <w:rFonts w:ascii="Arial" w:eastAsia="Arial Narrow" w:hAnsi="Arial" w:cs="Arial"/>
          <w:color w:val="333333"/>
          <w:lang w:val="en-US"/>
        </w:rPr>
        <w:t xml:space="preserve">libraries scattered throughout Chiapas, located in faculties, schools, centers and institutes; it also has an automated online catalog, with an institutional repository, with </w:t>
      </w:r>
      <w:r w:rsidRPr="00831AA3">
        <w:rPr>
          <w:rFonts w:ascii="Arial" w:eastAsia="Arial Narrow" w:hAnsi="Arial" w:cs="Arial"/>
          <w:b/>
          <w:color w:val="D4B012"/>
          <w:sz w:val="36"/>
          <w:szCs w:val="36"/>
          <w:lang w:val="en-US"/>
        </w:rPr>
        <w:t>42</w:t>
      </w:r>
      <w:r w:rsidRPr="00831AA3">
        <w:rPr>
          <w:rFonts w:ascii="Arial" w:eastAsia="Arial Narrow" w:hAnsi="Arial" w:cs="Arial"/>
          <w:color w:val="333333"/>
          <w:lang w:val="en-US"/>
        </w:rPr>
        <w:t xml:space="preserve"> specialized databases; also, with a suggestion box, reception of digital books, reception of digital theses, and an automated button for issuance of certificates of non-debt of books and a total </w:t>
      </w:r>
      <w:r w:rsidRPr="00831AA3">
        <w:rPr>
          <w:rFonts w:ascii="Arial" w:eastAsia="Arial Narrow" w:hAnsi="Arial" w:cs="Arial"/>
          <w:b/>
          <w:color w:val="333333"/>
          <w:lang w:val="en-US"/>
        </w:rPr>
        <w:t>bibliographic collectio</w:t>
      </w:r>
      <w:r w:rsidRPr="00831AA3">
        <w:rPr>
          <w:rFonts w:ascii="Arial" w:eastAsia="Arial Narrow" w:hAnsi="Arial" w:cs="Arial"/>
          <w:color w:val="333333"/>
          <w:lang w:val="en-US"/>
        </w:rPr>
        <w:t>n of:</w:t>
      </w:r>
    </w:p>
    <w:p w14:paraId="2F00C661" w14:textId="77777777" w:rsidR="00831AA3" w:rsidRPr="00831AA3" w:rsidRDefault="00831AA3" w:rsidP="00831AA3">
      <w:pPr>
        <w:shd w:val="clear" w:color="auto" w:fill="FEFEFE"/>
        <w:rPr>
          <w:rFonts w:ascii="Arial" w:eastAsia="Arial Narrow" w:hAnsi="Arial" w:cs="Arial"/>
          <w:color w:val="333333"/>
          <w:lang w:val="en-US"/>
        </w:rPr>
      </w:pPr>
    </w:p>
    <w:p w14:paraId="4BC747B6"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p>
    <w:p w14:paraId="3716EE1B"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Títles</w:t>
      </w:r>
      <w:r w:rsidRPr="00831AA3">
        <w:rPr>
          <w:rFonts w:ascii="Arial" w:eastAsia="Arial Narrow" w:hAnsi="Arial" w:cs="Arial"/>
          <w:b/>
          <w:color w:val="333333"/>
          <w:lang w:val="en-US"/>
        </w:rPr>
        <w:tab/>
      </w:r>
      <w:r w:rsidRPr="00831AA3">
        <w:rPr>
          <w:rFonts w:ascii="Arial" w:eastAsia="Arial Narrow" w:hAnsi="Arial" w:cs="Arial"/>
          <w:b/>
          <w:color w:val="333333"/>
          <w:lang w:val="en-US"/>
        </w:rPr>
        <w:tab/>
        <w:t xml:space="preserve">      </w:t>
      </w:r>
      <w:r w:rsidRPr="00831AA3">
        <w:rPr>
          <w:rFonts w:ascii="Arial" w:eastAsia="Arial Narrow" w:hAnsi="Arial" w:cs="Arial"/>
          <w:b/>
          <w:color w:val="D4B012"/>
          <w:sz w:val="36"/>
          <w:szCs w:val="36"/>
          <w:lang w:val="en-US"/>
        </w:rPr>
        <w:t>185,357</w:t>
      </w:r>
      <w:r w:rsidRPr="00831AA3">
        <w:rPr>
          <w:rFonts w:ascii="Arial" w:eastAsia="Arial Narrow" w:hAnsi="Arial" w:cs="Arial"/>
          <w:b/>
          <w:color w:val="D4B012"/>
          <w:sz w:val="36"/>
          <w:szCs w:val="36"/>
          <w:lang w:val="en-US"/>
        </w:rPr>
        <w:tab/>
      </w:r>
    </w:p>
    <w:p w14:paraId="05B9453F" w14:textId="77777777" w:rsidR="00831AA3" w:rsidRPr="00831AA3" w:rsidRDefault="00831AA3" w:rsidP="00831AA3">
      <w:pPr>
        <w:shd w:val="clear" w:color="auto" w:fill="FEFEFE"/>
        <w:rPr>
          <w:rFonts w:ascii="Arial" w:eastAsia="Arial Narrow" w:hAnsi="Arial" w:cs="Arial"/>
          <w:b/>
          <w:color w:val="D4B012"/>
          <w:sz w:val="36"/>
          <w:szCs w:val="36"/>
          <w:lang w:val="en-US"/>
        </w:rPr>
      </w:pPr>
      <w:r w:rsidRPr="00831AA3">
        <w:rPr>
          <w:rFonts w:ascii="Arial" w:eastAsia="Arial Narrow" w:hAnsi="Arial" w:cs="Arial"/>
          <w:b/>
          <w:color w:val="333333"/>
          <w:lang w:val="en-US"/>
        </w:rPr>
        <w:t>Volumes</w:t>
      </w:r>
      <w:r w:rsidRPr="00831AA3">
        <w:rPr>
          <w:rFonts w:ascii="Arial" w:eastAsia="Arial Narrow" w:hAnsi="Arial" w:cs="Arial"/>
          <w:color w:val="333333"/>
          <w:lang w:val="en-US"/>
        </w:rPr>
        <w:tab/>
        <w:t xml:space="preserve">      </w:t>
      </w:r>
      <w:r w:rsidRPr="00831AA3">
        <w:rPr>
          <w:rFonts w:ascii="Arial" w:eastAsia="Arial Narrow" w:hAnsi="Arial" w:cs="Arial"/>
          <w:b/>
          <w:color w:val="D4B012"/>
          <w:sz w:val="36"/>
          <w:szCs w:val="36"/>
          <w:lang w:val="en-US"/>
        </w:rPr>
        <w:t>325,620</w:t>
      </w:r>
      <w:r w:rsidRPr="00831AA3">
        <w:rPr>
          <w:rFonts w:ascii="Arial" w:eastAsia="Arial Narrow" w:hAnsi="Arial" w:cs="Arial"/>
          <w:b/>
          <w:color w:val="FBB03B"/>
          <w:sz w:val="36"/>
          <w:szCs w:val="36"/>
          <w:lang w:val="en-US"/>
        </w:rPr>
        <w:tab/>
      </w:r>
    </w:p>
    <w:p w14:paraId="2FA247A5" w14:textId="77777777" w:rsidR="00831AA3" w:rsidRPr="00831AA3" w:rsidRDefault="00831AA3" w:rsidP="00831AA3">
      <w:pPr>
        <w:shd w:val="clear" w:color="auto" w:fill="FEFEFE"/>
        <w:rPr>
          <w:rFonts w:ascii="Arial" w:eastAsia="Arial Narrow" w:hAnsi="Arial" w:cs="Arial"/>
          <w:color w:val="000000"/>
          <w:lang w:val="en-US"/>
        </w:rPr>
      </w:pPr>
    </w:p>
    <w:p w14:paraId="64473731" w14:textId="77777777" w:rsidR="007F0D19" w:rsidRDefault="007F0D19" w:rsidP="007F0D19">
      <w:pPr>
        <w:shd w:val="clear" w:color="auto" w:fill="FEFEFE"/>
        <w:spacing w:line="360" w:lineRule="auto"/>
        <w:jc w:val="both"/>
        <w:rPr>
          <w:rFonts w:ascii="Arial" w:eastAsia="Arial Narrow" w:hAnsi="Arial" w:cs="Arial"/>
          <w:color w:val="000000"/>
          <w:lang w:val="en-US"/>
        </w:rPr>
      </w:pPr>
    </w:p>
    <w:p w14:paraId="4996F4A2" w14:textId="77777777" w:rsidR="007F0D19" w:rsidRDefault="007F0D19" w:rsidP="007F0D19">
      <w:pPr>
        <w:shd w:val="clear" w:color="auto" w:fill="FEFEFE"/>
        <w:spacing w:line="360" w:lineRule="auto"/>
        <w:jc w:val="both"/>
        <w:rPr>
          <w:rFonts w:ascii="Arial" w:eastAsia="Arial Narrow" w:hAnsi="Arial" w:cs="Arial"/>
          <w:color w:val="000000"/>
          <w:lang w:val="en-US"/>
        </w:rPr>
      </w:pPr>
    </w:p>
    <w:p w14:paraId="3E94FCEA" w14:textId="77777777" w:rsidR="007F0D19" w:rsidRDefault="007F0D19" w:rsidP="007F0D19">
      <w:pPr>
        <w:shd w:val="clear" w:color="auto" w:fill="FEFEFE"/>
        <w:spacing w:line="360" w:lineRule="auto"/>
        <w:jc w:val="both"/>
        <w:rPr>
          <w:rFonts w:ascii="Arial" w:eastAsia="Arial Narrow" w:hAnsi="Arial" w:cs="Arial"/>
          <w:color w:val="000000"/>
          <w:lang w:val="en-US"/>
        </w:rPr>
      </w:pPr>
    </w:p>
    <w:p w14:paraId="3DB0507F" w14:textId="77777777" w:rsidR="007F0D19" w:rsidRDefault="007F0D19" w:rsidP="007F0D19">
      <w:pPr>
        <w:shd w:val="clear" w:color="auto" w:fill="FEFEFE"/>
        <w:spacing w:line="360" w:lineRule="auto"/>
        <w:jc w:val="both"/>
        <w:rPr>
          <w:rFonts w:ascii="Arial" w:eastAsia="Arial Narrow" w:hAnsi="Arial" w:cs="Arial"/>
          <w:color w:val="000000"/>
          <w:lang w:val="en-US"/>
        </w:rPr>
      </w:pPr>
    </w:p>
    <w:p w14:paraId="79B7ABFE" w14:textId="77777777" w:rsidR="007F0D19" w:rsidRDefault="007F0D19" w:rsidP="007F0D19">
      <w:pPr>
        <w:shd w:val="clear" w:color="auto" w:fill="FEFEFE"/>
        <w:spacing w:line="360" w:lineRule="auto"/>
        <w:jc w:val="both"/>
        <w:rPr>
          <w:rFonts w:ascii="Arial" w:eastAsia="Arial Narrow" w:hAnsi="Arial" w:cs="Arial"/>
          <w:color w:val="000000"/>
          <w:lang w:val="en-US"/>
        </w:rPr>
      </w:pPr>
    </w:p>
    <w:p w14:paraId="7FA362E6" w14:textId="300CE4F1" w:rsidR="00831AA3" w:rsidRPr="00831AA3" w:rsidRDefault="00831AA3" w:rsidP="007F0D19">
      <w:pPr>
        <w:shd w:val="clear" w:color="auto" w:fill="FEFEFE"/>
        <w:spacing w:line="360" w:lineRule="auto"/>
        <w:jc w:val="both"/>
        <w:rPr>
          <w:rFonts w:ascii="Arial" w:eastAsia="Arial Narrow" w:hAnsi="Arial" w:cs="Arial"/>
          <w:color w:val="000000"/>
          <w:lang w:val="en-US"/>
        </w:rPr>
      </w:pPr>
      <w:r w:rsidRPr="00831AA3">
        <w:rPr>
          <w:rFonts w:ascii="Arial" w:eastAsia="Arial Narrow" w:hAnsi="Arial" w:cs="Arial"/>
          <w:color w:val="000000"/>
          <w:lang w:val="en-US"/>
        </w:rPr>
        <w:lastRenderedPageBreak/>
        <w:t>The Unach Optional Insurance is a medical insurance scheme provided by the Mexican Social Security Institute (IMSS) free of charge to students of public institutions at the middle, high and postgraduate levels. In this sense, the University has:</w:t>
      </w:r>
    </w:p>
    <w:p w14:paraId="3A160937" w14:textId="77777777" w:rsidR="00831AA3" w:rsidRPr="00831AA3" w:rsidRDefault="00831AA3" w:rsidP="00831AA3">
      <w:pPr>
        <w:shd w:val="clear" w:color="auto" w:fill="FEFEFE"/>
        <w:jc w:val="both"/>
        <w:rPr>
          <w:rFonts w:ascii="Arial" w:eastAsia="Arial Narrow" w:hAnsi="Arial" w:cs="Arial"/>
          <w:color w:val="000000"/>
          <w:lang w:val="en-US"/>
        </w:rPr>
      </w:pPr>
    </w:p>
    <w:p w14:paraId="7A6C5FF7"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23,924</w:t>
      </w:r>
      <w:r w:rsidRPr="00831AA3">
        <w:rPr>
          <w:rFonts w:ascii="Arial" w:eastAsia="Arial Narrow" w:hAnsi="Arial" w:cs="Arial"/>
          <w:b/>
          <w:color w:val="D4B012"/>
          <w:sz w:val="28"/>
          <w:szCs w:val="28"/>
          <w:lang w:val="en-US"/>
        </w:rPr>
        <w:t> </w:t>
      </w:r>
      <w:r w:rsidRPr="00831AA3">
        <w:rPr>
          <w:rFonts w:ascii="Arial" w:eastAsia="Arial Narrow" w:hAnsi="Arial" w:cs="Arial"/>
          <w:b/>
          <w:color w:val="333333"/>
          <w:lang w:val="en-US"/>
        </w:rPr>
        <w:t>Students with Optional Insurance</w:t>
      </w:r>
    </w:p>
    <w:p w14:paraId="2AAA7088" w14:textId="77777777" w:rsidR="00831AA3" w:rsidRPr="00831AA3" w:rsidRDefault="00831AA3" w:rsidP="00831AA3">
      <w:pPr>
        <w:shd w:val="clear" w:color="auto" w:fill="FEFEFE"/>
        <w:ind w:firstLine="4962"/>
        <w:rPr>
          <w:rFonts w:ascii="Arial" w:eastAsia="Arial Narrow" w:hAnsi="Arial" w:cs="Arial"/>
          <w:b/>
          <w:color w:val="333333"/>
          <w:lang w:val="en-US"/>
        </w:rPr>
      </w:pPr>
      <w:r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t>Male</w:t>
      </w:r>
    </w:p>
    <w:p w14:paraId="67ABD72A" w14:textId="77777777" w:rsidR="00831AA3" w:rsidRPr="00831AA3" w:rsidRDefault="00831AA3" w:rsidP="00831AA3">
      <w:pPr>
        <w:shd w:val="clear" w:color="auto" w:fill="FEFEFE"/>
        <w:rPr>
          <w:rFonts w:ascii="Arial" w:eastAsia="Arial Narrow" w:hAnsi="Arial" w:cs="Arial"/>
          <w:b/>
          <w:color w:val="333333"/>
          <w:lang w:val="en-US"/>
        </w:rPr>
      </w:pPr>
    </w:p>
    <w:p w14:paraId="466A4438"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D4B012"/>
          <w:sz w:val="36"/>
          <w:szCs w:val="36"/>
          <w:lang w:val="en-US"/>
        </w:rPr>
        <w:t>11,996</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11,928</w:t>
      </w:r>
    </w:p>
    <w:p w14:paraId="75C7E9A3" w14:textId="77777777" w:rsidR="00831AA3" w:rsidRPr="00831AA3" w:rsidRDefault="00831AA3" w:rsidP="00831AA3">
      <w:pPr>
        <w:shd w:val="clear" w:color="auto" w:fill="FEFEFE"/>
        <w:rPr>
          <w:rFonts w:ascii="Arial" w:eastAsia="Arial Narrow" w:hAnsi="Arial" w:cs="Arial"/>
          <w:color w:val="333333"/>
          <w:lang w:val="en-US"/>
        </w:rPr>
      </w:pPr>
    </w:p>
    <w:p w14:paraId="115B157E" w14:textId="77777777" w:rsidR="00831AA3" w:rsidRPr="00831AA3" w:rsidRDefault="00831AA3" w:rsidP="007F0D19">
      <w:pPr>
        <w:shd w:val="clear" w:color="auto" w:fill="FEFEFE"/>
        <w:spacing w:line="360" w:lineRule="auto"/>
        <w:jc w:val="both"/>
        <w:rPr>
          <w:rFonts w:ascii="Arial" w:eastAsia="Arial Narrow" w:hAnsi="Arial" w:cs="Arial"/>
          <w:color w:val="333333"/>
          <w:lang w:val="en-US"/>
        </w:rPr>
      </w:pPr>
      <w:proofErr w:type="gramStart"/>
      <w:r w:rsidRPr="00831AA3">
        <w:rPr>
          <w:rFonts w:ascii="Arial" w:eastAsia="Arial Narrow" w:hAnsi="Arial" w:cs="Arial"/>
          <w:color w:val="333333"/>
          <w:lang w:val="en-US"/>
        </w:rPr>
        <w:t>In order to</w:t>
      </w:r>
      <w:proofErr w:type="gramEnd"/>
      <w:r w:rsidRPr="00831AA3">
        <w:rPr>
          <w:rFonts w:ascii="Arial" w:eastAsia="Arial Narrow" w:hAnsi="Arial" w:cs="Arial"/>
          <w:color w:val="333333"/>
          <w:lang w:val="en-US"/>
        </w:rPr>
        <w:t xml:space="preserve"> guarantee the entrance, permanence and graduation of undergraduate and graduate students, the Institution has an area that facilitates the obtaining of economic support; in this sense, the University has:</w:t>
      </w:r>
    </w:p>
    <w:p w14:paraId="6E543F3D" w14:textId="77777777" w:rsidR="00831AA3" w:rsidRPr="00831AA3" w:rsidRDefault="00831AA3" w:rsidP="00831AA3">
      <w:pPr>
        <w:shd w:val="clear" w:color="auto" w:fill="FEFEFE"/>
        <w:rPr>
          <w:rFonts w:ascii="Arial" w:eastAsia="Arial Narrow" w:hAnsi="Arial" w:cs="Arial"/>
          <w:color w:val="333333"/>
          <w:u w:val="single"/>
          <w:lang w:val="en-US"/>
        </w:rPr>
      </w:pPr>
    </w:p>
    <w:p w14:paraId="310AF767" w14:textId="77777777" w:rsidR="00831AA3" w:rsidRPr="00831AA3" w:rsidRDefault="00831AA3" w:rsidP="00831AA3">
      <w:pPr>
        <w:shd w:val="clear" w:color="auto" w:fill="FEFEFE"/>
        <w:rPr>
          <w:rFonts w:ascii="Arial" w:eastAsia="Arial Narrow" w:hAnsi="Arial" w:cs="Arial"/>
          <w:color w:val="333333"/>
          <w:u w:val="single"/>
          <w:lang w:val="en-US"/>
        </w:rPr>
      </w:pPr>
      <w:r w:rsidRPr="00831AA3">
        <w:rPr>
          <w:rFonts w:ascii="Arial" w:eastAsia="Arial Narrow" w:hAnsi="Arial" w:cs="Arial"/>
          <w:b/>
          <w:color w:val="D4B012"/>
          <w:sz w:val="36"/>
          <w:szCs w:val="36"/>
          <w:lang w:val="en-US"/>
        </w:rPr>
        <w:t>16,976</w:t>
      </w:r>
      <w:r w:rsidRPr="00831AA3">
        <w:rPr>
          <w:rFonts w:ascii="Arial" w:eastAsia="Arial Narrow" w:hAnsi="Arial" w:cs="Arial"/>
          <w:b/>
          <w:color w:val="D4B012"/>
          <w:sz w:val="28"/>
          <w:szCs w:val="28"/>
          <w:lang w:val="en-US"/>
        </w:rPr>
        <w:t> </w:t>
      </w:r>
      <w:r w:rsidRPr="00831AA3">
        <w:rPr>
          <w:rFonts w:ascii="Arial" w:eastAsia="Arial Narrow" w:hAnsi="Arial" w:cs="Arial"/>
          <w:b/>
          <w:color w:val="333333"/>
          <w:lang w:val="en-US"/>
        </w:rPr>
        <w:t>Scholarship students</w:t>
      </w:r>
    </w:p>
    <w:p w14:paraId="0CC20828" w14:textId="77777777" w:rsidR="00831AA3" w:rsidRPr="00831AA3" w:rsidRDefault="00831AA3" w:rsidP="00831AA3">
      <w:pPr>
        <w:shd w:val="clear" w:color="auto" w:fill="FEFEFE"/>
        <w:rPr>
          <w:rFonts w:ascii="Arial" w:eastAsia="Arial Narrow" w:hAnsi="Arial" w:cs="Arial"/>
          <w:color w:val="333333"/>
          <w:u w:val="single"/>
          <w:lang w:val="en-US"/>
        </w:rPr>
      </w:pPr>
    </w:p>
    <w:p w14:paraId="0ABFA2ED" w14:textId="294D6F5E" w:rsidR="00831AA3" w:rsidRPr="00831AA3" w:rsidRDefault="00831AA3" w:rsidP="00831AA3">
      <w:pPr>
        <w:shd w:val="clear" w:color="auto" w:fill="FEFEFE"/>
        <w:ind w:firstLine="4962"/>
        <w:rPr>
          <w:rFonts w:ascii="Arial" w:eastAsia="Arial Narrow" w:hAnsi="Arial" w:cs="Arial"/>
          <w:b/>
          <w:color w:val="333333"/>
          <w:lang w:val="en-US"/>
        </w:rPr>
      </w:pPr>
      <w:r w:rsidRPr="00831AA3">
        <w:rPr>
          <w:rFonts w:ascii="Arial" w:eastAsia="Arial Narrow" w:hAnsi="Arial" w:cs="Arial"/>
          <w:b/>
          <w:color w:val="333333"/>
          <w:lang w:val="en-US"/>
        </w:rPr>
        <w:t>Female</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007F0D19">
        <w:rPr>
          <w:rFonts w:ascii="Arial" w:eastAsia="Arial Narrow" w:hAnsi="Arial" w:cs="Arial"/>
          <w:b/>
          <w:color w:val="333333"/>
          <w:lang w:val="en-US"/>
        </w:rPr>
        <w:t xml:space="preserve">     </w:t>
      </w:r>
      <w:r w:rsidRPr="00831AA3">
        <w:rPr>
          <w:rFonts w:ascii="Arial" w:eastAsia="Arial Narrow" w:hAnsi="Arial" w:cs="Arial"/>
          <w:b/>
          <w:color w:val="333333"/>
          <w:lang w:val="en-US"/>
        </w:rPr>
        <w:t>Male</w:t>
      </w:r>
    </w:p>
    <w:p w14:paraId="74DA2101" w14:textId="77777777" w:rsidR="00831AA3" w:rsidRPr="00831AA3" w:rsidRDefault="00831AA3" w:rsidP="00831AA3">
      <w:pPr>
        <w:shd w:val="clear" w:color="auto" w:fill="FEFEFE"/>
        <w:rPr>
          <w:rFonts w:ascii="Arial" w:eastAsia="Arial Narrow" w:hAnsi="Arial" w:cs="Arial"/>
          <w:color w:val="333333"/>
          <w:lang w:val="en-US"/>
        </w:rPr>
      </w:pPr>
    </w:p>
    <w:p w14:paraId="6F312B6E" w14:textId="0B2D2B95" w:rsidR="00831AA3" w:rsidRPr="00831AA3" w:rsidRDefault="00831AA3" w:rsidP="00831AA3">
      <w:pPr>
        <w:shd w:val="clear" w:color="auto" w:fill="FEFEFE"/>
        <w:rPr>
          <w:rFonts w:ascii="Arial" w:eastAsia="Arial Narrow" w:hAnsi="Arial" w:cs="Arial"/>
          <w:color w:val="D4B012"/>
          <w:lang w:val="en-US"/>
        </w:rPr>
      </w:pP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8,630</w:t>
      </w:r>
      <w:r w:rsidRPr="00831AA3">
        <w:rPr>
          <w:rFonts w:ascii="Arial" w:eastAsia="Arial Narrow" w:hAnsi="Arial" w:cs="Arial"/>
          <w:b/>
          <w:color w:val="D4B012"/>
          <w:sz w:val="36"/>
          <w:szCs w:val="36"/>
          <w:lang w:val="en-US"/>
        </w:rPr>
        <w:tab/>
      </w:r>
      <w:proofErr w:type="gramStart"/>
      <w:r w:rsidRPr="00831AA3">
        <w:rPr>
          <w:rFonts w:ascii="Arial" w:eastAsia="Arial Narrow" w:hAnsi="Arial" w:cs="Arial"/>
          <w:b/>
          <w:color w:val="D4B012"/>
          <w:sz w:val="36"/>
          <w:szCs w:val="36"/>
          <w:lang w:val="en-US"/>
        </w:rPr>
        <w:tab/>
      </w:r>
      <w:r w:rsidR="007F0D19">
        <w:rPr>
          <w:rFonts w:ascii="Arial" w:eastAsia="Arial Narrow" w:hAnsi="Arial" w:cs="Arial"/>
          <w:b/>
          <w:color w:val="D4B012"/>
          <w:sz w:val="36"/>
          <w:szCs w:val="36"/>
          <w:lang w:val="en-US"/>
        </w:rPr>
        <w:t xml:space="preserve">  </w:t>
      </w:r>
      <w:r w:rsidRPr="00831AA3">
        <w:rPr>
          <w:rFonts w:ascii="Arial" w:eastAsia="Arial Narrow" w:hAnsi="Arial" w:cs="Arial"/>
          <w:b/>
          <w:color w:val="D4B012"/>
          <w:sz w:val="36"/>
          <w:szCs w:val="36"/>
          <w:lang w:val="en-US"/>
        </w:rPr>
        <w:t>8,346</w:t>
      </w:r>
      <w:proofErr w:type="gramEnd"/>
    </w:p>
    <w:p w14:paraId="22A44E85" w14:textId="77777777" w:rsidR="007F0D19" w:rsidRDefault="007F0D19" w:rsidP="007F0D19">
      <w:pPr>
        <w:rPr>
          <w:rFonts w:ascii="Arial" w:hAnsi="Arial" w:cs="Arial"/>
          <w:lang w:val="en-US"/>
        </w:rPr>
      </w:pPr>
    </w:p>
    <w:p w14:paraId="03BBF552" w14:textId="60366A99" w:rsidR="00831AA3" w:rsidRPr="00831AA3" w:rsidRDefault="00831AA3" w:rsidP="007F0D19">
      <w:pPr>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t>In support of society in general, in its three academic centers for the teaching of languages, it offers the following courses: German, French, English, Italian, Tsotsil, Tseltal and Chinese, Mandarin for children and adolescents; in this context, the language departments have:</w:t>
      </w:r>
    </w:p>
    <w:p w14:paraId="5CBEFA98" w14:textId="77777777" w:rsidR="00831AA3" w:rsidRPr="00831AA3" w:rsidRDefault="00831AA3" w:rsidP="00831AA3">
      <w:pPr>
        <w:shd w:val="clear" w:color="auto" w:fill="FEFEFE"/>
        <w:rPr>
          <w:rFonts w:ascii="Arial" w:eastAsia="Arial Narrow" w:hAnsi="Arial" w:cs="Arial"/>
          <w:color w:val="333333"/>
          <w:lang w:val="en-US"/>
        </w:rPr>
      </w:pPr>
    </w:p>
    <w:p w14:paraId="25A06EB7"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8,878</w:t>
      </w:r>
      <w:r w:rsidRPr="00831AA3">
        <w:rPr>
          <w:rFonts w:ascii="Arial" w:eastAsia="Arial Narrow" w:hAnsi="Arial" w:cs="Arial"/>
          <w:color w:val="D4B012"/>
          <w:sz w:val="36"/>
          <w:szCs w:val="36"/>
          <w:lang w:val="en-US"/>
        </w:rPr>
        <w:t> </w:t>
      </w:r>
      <w:r w:rsidRPr="00831AA3">
        <w:rPr>
          <w:rFonts w:ascii="Arial" w:eastAsia="Arial Narrow" w:hAnsi="Arial" w:cs="Arial"/>
          <w:b/>
          <w:color w:val="333333"/>
          <w:lang w:val="en-US"/>
        </w:rPr>
        <w:t>Students assisted by the Department of Languages</w:t>
      </w:r>
    </w:p>
    <w:p w14:paraId="16C41FA0" w14:textId="77777777" w:rsidR="00831AA3" w:rsidRPr="00831AA3" w:rsidRDefault="00831AA3" w:rsidP="00831AA3">
      <w:pPr>
        <w:shd w:val="clear" w:color="auto" w:fill="FEFEFE"/>
        <w:rPr>
          <w:rFonts w:ascii="Arial" w:eastAsia="Arial Narrow" w:hAnsi="Arial" w:cs="Arial"/>
          <w:color w:val="333333"/>
          <w:lang w:val="en-US"/>
        </w:rPr>
      </w:pPr>
    </w:p>
    <w:p w14:paraId="7CFDF8FD" w14:textId="183FAC09" w:rsidR="00831AA3" w:rsidRPr="00831AA3" w:rsidRDefault="00831AA3" w:rsidP="00831AA3">
      <w:pPr>
        <w:shd w:val="clear" w:color="auto" w:fill="FEFEFE"/>
        <w:ind w:firstLine="4962"/>
        <w:rPr>
          <w:rFonts w:ascii="Arial" w:eastAsia="Arial Narrow" w:hAnsi="Arial" w:cs="Arial"/>
          <w:b/>
          <w:color w:val="333333"/>
        </w:rPr>
      </w:pPr>
      <w:r w:rsidRPr="00831AA3">
        <w:rPr>
          <w:rFonts w:ascii="Arial" w:eastAsia="Arial Narrow" w:hAnsi="Arial" w:cs="Arial"/>
          <w:b/>
          <w:color w:val="333333"/>
        </w:rPr>
        <w:t>Female</w:t>
      </w:r>
      <w:r w:rsidRPr="00831AA3">
        <w:rPr>
          <w:rFonts w:ascii="Arial" w:eastAsia="Arial Narrow" w:hAnsi="Arial" w:cs="Arial"/>
          <w:b/>
          <w:color w:val="333333"/>
        </w:rPr>
        <w:tab/>
      </w:r>
      <w:r w:rsidRPr="00831AA3">
        <w:rPr>
          <w:rFonts w:ascii="Arial" w:eastAsia="Arial Narrow" w:hAnsi="Arial" w:cs="Arial"/>
          <w:b/>
          <w:color w:val="333333"/>
        </w:rPr>
        <w:tab/>
      </w:r>
      <w:r w:rsidR="007F0D19">
        <w:rPr>
          <w:rFonts w:ascii="Arial" w:eastAsia="Arial Narrow" w:hAnsi="Arial" w:cs="Arial"/>
          <w:b/>
          <w:color w:val="333333"/>
        </w:rPr>
        <w:t xml:space="preserve">    </w:t>
      </w:r>
      <w:r w:rsidRPr="00831AA3">
        <w:rPr>
          <w:rFonts w:ascii="Arial" w:eastAsia="Arial Narrow" w:hAnsi="Arial" w:cs="Arial"/>
          <w:b/>
          <w:color w:val="333333"/>
        </w:rPr>
        <w:t>Male</w:t>
      </w:r>
    </w:p>
    <w:p w14:paraId="36460722" w14:textId="77777777" w:rsidR="00831AA3" w:rsidRPr="00831AA3" w:rsidRDefault="00831AA3" w:rsidP="00831AA3">
      <w:pPr>
        <w:shd w:val="clear" w:color="auto" w:fill="FEFEFE"/>
        <w:rPr>
          <w:rFonts w:ascii="Arial" w:eastAsia="Arial Narrow" w:hAnsi="Arial" w:cs="Arial"/>
          <w:b/>
          <w:color w:val="333333"/>
        </w:rPr>
      </w:pPr>
    </w:p>
    <w:p w14:paraId="378C7BB1" w14:textId="77777777" w:rsidR="00831AA3" w:rsidRPr="00831AA3" w:rsidRDefault="00831AA3" w:rsidP="00831AA3">
      <w:pPr>
        <w:shd w:val="clear" w:color="auto" w:fill="FEFEFE"/>
        <w:rPr>
          <w:rFonts w:ascii="Arial" w:eastAsia="Arial Narrow" w:hAnsi="Arial" w:cs="Arial"/>
          <w:color w:val="333333"/>
        </w:rPr>
      </w:pPr>
      <w:r w:rsidRPr="00831AA3">
        <w:rPr>
          <w:rFonts w:ascii="Arial" w:eastAsia="Arial Narrow" w:hAnsi="Arial" w:cs="Arial"/>
          <w:b/>
          <w:color w:val="D4B012"/>
          <w:sz w:val="36"/>
          <w:szCs w:val="36"/>
        </w:rPr>
        <w:t>6,147</w:t>
      </w:r>
      <w:r w:rsidRPr="00831AA3">
        <w:rPr>
          <w:rFonts w:ascii="Arial" w:eastAsia="Arial Narrow" w:hAnsi="Arial" w:cs="Arial"/>
          <w:color w:val="D4B012"/>
        </w:rPr>
        <w:t> </w:t>
      </w:r>
      <w:r w:rsidRPr="00831AA3">
        <w:rPr>
          <w:rFonts w:ascii="Arial" w:eastAsia="Arial Narrow" w:hAnsi="Arial" w:cs="Arial"/>
          <w:color w:val="333333"/>
        </w:rPr>
        <w:t xml:space="preserve">Tuxtla Gutiérrez </w:t>
      </w:r>
      <w:r w:rsidRPr="00831AA3">
        <w:rPr>
          <w:rFonts w:ascii="Arial" w:eastAsia="Arial Narrow" w:hAnsi="Arial" w:cs="Arial"/>
          <w:color w:val="333333"/>
        </w:rPr>
        <w:tab/>
      </w:r>
      <w:r w:rsidRPr="00831AA3">
        <w:rPr>
          <w:rFonts w:ascii="Arial" w:eastAsia="Arial Narrow" w:hAnsi="Arial" w:cs="Arial"/>
          <w:color w:val="333333"/>
        </w:rPr>
        <w:tab/>
      </w:r>
      <w:r w:rsidRPr="00831AA3">
        <w:rPr>
          <w:rFonts w:ascii="Arial" w:eastAsia="Arial Narrow" w:hAnsi="Arial" w:cs="Arial"/>
          <w:color w:val="333333"/>
        </w:rPr>
        <w:tab/>
      </w:r>
      <w:r w:rsidRPr="00831AA3">
        <w:rPr>
          <w:rFonts w:ascii="Arial" w:eastAsia="Arial Narrow" w:hAnsi="Arial" w:cs="Arial"/>
          <w:color w:val="333333"/>
        </w:rPr>
        <w:tab/>
      </w:r>
      <w:r w:rsidRPr="00831AA3">
        <w:rPr>
          <w:rFonts w:ascii="Arial" w:eastAsia="Arial Narrow" w:hAnsi="Arial" w:cs="Arial"/>
          <w:b/>
          <w:color w:val="D4B012"/>
          <w:sz w:val="36"/>
          <w:szCs w:val="36"/>
        </w:rPr>
        <w:t>1,354</w:t>
      </w:r>
      <w:r w:rsidRPr="00831AA3">
        <w:rPr>
          <w:rFonts w:ascii="Arial" w:eastAsia="Arial Narrow" w:hAnsi="Arial" w:cs="Arial"/>
          <w:b/>
          <w:color w:val="D4B012"/>
          <w:sz w:val="36"/>
          <w:szCs w:val="36"/>
        </w:rPr>
        <w:tab/>
      </w:r>
      <w:r w:rsidRPr="00831AA3">
        <w:rPr>
          <w:rFonts w:ascii="Arial" w:eastAsia="Arial Narrow" w:hAnsi="Arial" w:cs="Arial"/>
          <w:b/>
          <w:color w:val="D4B012"/>
          <w:sz w:val="36"/>
          <w:szCs w:val="36"/>
        </w:rPr>
        <w:tab/>
        <w:t>4,793</w:t>
      </w:r>
    </w:p>
    <w:p w14:paraId="23721510" w14:textId="21664E8A" w:rsidR="00831AA3" w:rsidRPr="00831AA3" w:rsidRDefault="00831AA3" w:rsidP="00831AA3">
      <w:pPr>
        <w:shd w:val="clear" w:color="auto" w:fill="FEFEFE"/>
        <w:rPr>
          <w:rFonts w:ascii="Arial" w:eastAsia="Arial Narrow" w:hAnsi="Arial" w:cs="Arial"/>
          <w:color w:val="333333"/>
        </w:rPr>
      </w:pPr>
      <w:r w:rsidRPr="00831AA3">
        <w:rPr>
          <w:rFonts w:ascii="Arial" w:eastAsia="Arial Narrow" w:hAnsi="Arial" w:cs="Arial"/>
          <w:b/>
          <w:color w:val="D4B012"/>
          <w:sz w:val="36"/>
          <w:szCs w:val="36"/>
        </w:rPr>
        <w:t>1,333</w:t>
      </w:r>
      <w:r w:rsidRPr="00831AA3">
        <w:rPr>
          <w:rFonts w:ascii="Arial" w:eastAsia="Arial Narrow" w:hAnsi="Arial" w:cs="Arial"/>
          <w:b/>
          <w:color w:val="D4B012"/>
          <w:sz w:val="28"/>
          <w:szCs w:val="28"/>
        </w:rPr>
        <w:t> </w:t>
      </w:r>
      <w:proofErr w:type="gramStart"/>
      <w:r w:rsidRPr="00831AA3">
        <w:rPr>
          <w:rFonts w:ascii="Arial" w:eastAsia="Arial Narrow" w:hAnsi="Arial" w:cs="Arial"/>
          <w:color w:val="333333"/>
        </w:rPr>
        <w:t>San</w:t>
      </w:r>
      <w:proofErr w:type="gramEnd"/>
      <w:r w:rsidRPr="00831AA3">
        <w:rPr>
          <w:rFonts w:ascii="Arial" w:eastAsia="Arial Narrow" w:hAnsi="Arial" w:cs="Arial"/>
          <w:color w:val="333333"/>
        </w:rPr>
        <w:t xml:space="preserve"> Cristóbal de Las Casas</w:t>
      </w:r>
      <w:r w:rsidRPr="00831AA3">
        <w:rPr>
          <w:rFonts w:ascii="Arial" w:eastAsia="Arial Narrow" w:hAnsi="Arial" w:cs="Arial"/>
          <w:color w:val="333333"/>
        </w:rPr>
        <w:tab/>
      </w:r>
      <w:r w:rsidRPr="00831AA3">
        <w:rPr>
          <w:rFonts w:ascii="Arial" w:eastAsia="Arial Narrow" w:hAnsi="Arial" w:cs="Arial"/>
          <w:color w:val="333333"/>
        </w:rPr>
        <w:tab/>
      </w:r>
      <w:r w:rsidR="007F0D19">
        <w:rPr>
          <w:rFonts w:ascii="Arial" w:eastAsia="Arial Narrow" w:hAnsi="Arial" w:cs="Arial"/>
          <w:color w:val="333333"/>
        </w:rPr>
        <w:t xml:space="preserve">     </w:t>
      </w:r>
      <w:r w:rsidRPr="00831AA3">
        <w:rPr>
          <w:rFonts w:ascii="Arial" w:eastAsia="Arial Narrow" w:hAnsi="Arial" w:cs="Arial"/>
          <w:b/>
          <w:color w:val="D4B012"/>
          <w:sz w:val="36"/>
          <w:szCs w:val="36"/>
        </w:rPr>
        <w:t>229</w:t>
      </w:r>
      <w:r w:rsidRPr="00831AA3">
        <w:rPr>
          <w:rFonts w:ascii="Arial" w:eastAsia="Arial Narrow" w:hAnsi="Arial" w:cs="Arial"/>
          <w:b/>
          <w:color w:val="D4B012"/>
          <w:sz w:val="36"/>
          <w:szCs w:val="36"/>
        </w:rPr>
        <w:tab/>
      </w:r>
      <w:r w:rsidRPr="00831AA3">
        <w:rPr>
          <w:rFonts w:ascii="Arial" w:eastAsia="Arial Narrow" w:hAnsi="Arial" w:cs="Arial"/>
          <w:b/>
          <w:color w:val="D4B012"/>
          <w:sz w:val="36"/>
          <w:szCs w:val="36"/>
        </w:rPr>
        <w:tab/>
        <w:t>1,104</w:t>
      </w:r>
    </w:p>
    <w:p w14:paraId="6A9EBF88" w14:textId="77777777" w:rsidR="00831AA3" w:rsidRPr="00831AA3" w:rsidRDefault="00831AA3" w:rsidP="00831AA3">
      <w:pPr>
        <w:shd w:val="clear" w:color="auto" w:fill="FEFEFE"/>
        <w:rPr>
          <w:rFonts w:ascii="Arial" w:eastAsia="Arial Narrow" w:hAnsi="Arial" w:cs="Arial"/>
          <w:color w:val="333333"/>
          <w:lang w:val="en-US"/>
        </w:rPr>
      </w:pPr>
      <w:r w:rsidRPr="00831AA3">
        <w:rPr>
          <w:rFonts w:ascii="Arial" w:eastAsia="Arial Narrow" w:hAnsi="Arial" w:cs="Arial"/>
          <w:b/>
          <w:color w:val="D4B012"/>
          <w:sz w:val="36"/>
          <w:szCs w:val="36"/>
          <w:lang w:val="en-US"/>
        </w:rPr>
        <w:t>1,398</w:t>
      </w:r>
      <w:r w:rsidRPr="00831AA3">
        <w:rPr>
          <w:rFonts w:ascii="Arial" w:eastAsia="Arial Narrow" w:hAnsi="Arial" w:cs="Arial"/>
          <w:b/>
          <w:color w:val="D4B012"/>
          <w:sz w:val="28"/>
          <w:szCs w:val="28"/>
          <w:lang w:val="en-US"/>
        </w:rPr>
        <w:t> </w:t>
      </w:r>
      <w:r w:rsidRPr="00831AA3">
        <w:rPr>
          <w:rFonts w:ascii="Arial" w:eastAsia="Arial Narrow" w:hAnsi="Arial" w:cs="Arial"/>
          <w:color w:val="333333"/>
          <w:lang w:val="en-US"/>
        </w:rPr>
        <w:t>Tapachula</w:t>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color w:val="333333"/>
          <w:lang w:val="en-US"/>
        </w:rPr>
        <w:tab/>
      </w:r>
      <w:r w:rsidRPr="00831AA3">
        <w:rPr>
          <w:rFonts w:ascii="Arial" w:eastAsia="Arial Narrow" w:hAnsi="Arial" w:cs="Arial"/>
          <w:b/>
          <w:color w:val="D4B012"/>
          <w:sz w:val="36"/>
          <w:szCs w:val="36"/>
          <w:lang w:val="en-US"/>
        </w:rPr>
        <w:t xml:space="preserve">   396</w:t>
      </w:r>
      <w:r w:rsidRPr="00831AA3">
        <w:rPr>
          <w:rFonts w:ascii="Arial" w:eastAsia="Arial Narrow" w:hAnsi="Arial" w:cs="Arial"/>
          <w:b/>
          <w:color w:val="D4B012"/>
          <w:sz w:val="36"/>
          <w:szCs w:val="36"/>
          <w:lang w:val="en-US"/>
        </w:rPr>
        <w:tab/>
      </w:r>
      <w:r w:rsidRPr="00831AA3">
        <w:rPr>
          <w:rFonts w:ascii="Arial" w:eastAsia="Arial Narrow" w:hAnsi="Arial" w:cs="Arial"/>
          <w:b/>
          <w:color w:val="D4B012"/>
          <w:sz w:val="36"/>
          <w:szCs w:val="36"/>
          <w:lang w:val="en-US"/>
        </w:rPr>
        <w:tab/>
        <w:t>1,002</w:t>
      </w:r>
    </w:p>
    <w:p w14:paraId="6726B180" w14:textId="77777777" w:rsidR="00831AA3" w:rsidRPr="00831AA3" w:rsidRDefault="00831AA3" w:rsidP="00831AA3">
      <w:pPr>
        <w:shd w:val="clear" w:color="auto" w:fill="FEFEFE"/>
        <w:rPr>
          <w:rFonts w:ascii="Arial" w:eastAsia="Arial Narrow" w:hAnsi="Arial" w:cs="Arial"/>
          <w:b/>
          <w:color w:val="333333"/>
          <w:lang w:val="en-US"/>
        </w:rPr>
      </w:pPr>
    </w:p>
    <w:p w14:paraId="64BC8A28" w14:textId="77777777" w:rsidR="007F0D19" w:rsidRDefault="007F0D19" w:rsidP="00831AA3">
      <w:pPr>
        <w:shd w:val="clear" w:color="auto" w:fill="FEFEFE"/>
        <w:jc w:val="both"/>
        <w:rPr>
          <w:rFonts w:ascii="Arial" w:eastAsia="Arial Narrow" w:hAnsi="Arial" w:cs="Arial"/>
          <w:color w:val="333333"/>
          <w:lang w:val="en-US"/>
        </w:rPr>
      </w:pPr>
    </w:p>
    <w:p w14:paraId="7E0D533F" w14:textId="77777777" w:rsidR="007F0D19" w:rsidRDefault="007F0D19" w:rsidP="00831AA3">
      <w:pPr>
        <w:shd w:val="clear" w:color="auto" w:fill="FEFEFE"/>
        <w:jc w:val="both"/>
        <w:rPr>
          <w:rFonts w:ascii="Arial" w:eastAsia="Arial Narrow" w:hAnsi="Arial" w:cs="Arial"/>
          <w:color w:val="333333"/>
          <w:lang w:val="en-US"/>
        </w:rPr>
      </w:pPr>
    </w:p>
    <w:p w14:paraId="0424ABD0" w14:textId="77777777" w:rsidR="007F0D19" w:rsidRDefault="007F0D19" w:rsidP="00831AA3">
      <w:pPr>
        <w:shd w:val="clear" w:color="auto" w:fill="FEFEFE"/>
        <w:jc w:val="both"/>
        <w:rPr>
          <w:rFonts w:ascii="Arial" w:eastAsia="Arial Narrow" w:hAnsi="Arial" w:cs="Arial"/>
          <w:color w:val="333333"/>
          <w:lang w:val="en-US"/>
        </w:rPr>
      </w:pPr>
    </w:p>
    <w:p w14:paraId="63080F7D" w14:textId="77777777" w:rsidR="007F0D19" w:rsidRDefault="007F0D19" w:rsidP="00831AA3">
      <w:pPr>
        <w:shd w:val="clear" w:color="auto" w:fill="FEFEFE"/>
        <w:jc w:val="both"/>
        <w:rPr>
          <w:rFonts w:ascii="Arial" w:eastAsia="Arial Narrow" w:hAnsi="Arial" w:cs="Arial"/>
          <w:color w:val="333333"/>
          <w:lang w:val="en-US"/>
        </w:rPr>
      </w:pPr>
    </w:p>
    <w:p w14:paraId="0B846BE2" w14:textId="77777777" w:rsidR="007F0D19" w:rsidRDefault="007F0D19" w:rsidP="00831AA3">
      <w:pPr>
        <w:shd w:val="clear" w:color="auto" w:fill="FEFEFE"/>
        <w:jc w:val="both"/>
        <w:rPr>
          <w:rFonts w:ascii="Arial" w:eastAsia="Arial Narrow" w:hAnsi="Arial" w:cs="Arial"/>
          <w:color w:val="333333"/>
          <w:lang w:val="en-US"/>
        </w:rPr>
      </w:pPr>
    </w:p>
    <w:p w14:paraId="52746752" w14:textId="47470B2C" w:rsidR="00831AA3" w:rsidRPr="00831AA3" w:rsidRDefault="00831AA3" w:rsidP="007F0D19">
      <w:pPr>
        <w:shd w:val="clear" w:color="auto" w:fill="FEFEFE"/>
        <w:spacing w:line="360" w:lineRule="auto"/>
        <w:jc w:val="both"/>
        <w:rPr>
          <w:rFonts w:ascii="Arial" w:eastAsia="Arial Narrow" w:hAnsi="Arial" w:cs="Arial"/>
          <w:color w:val="333333"/>
          <w:lang w:val="en-US"/>
        </w:rPr>
      </w:pPr>
      <w:r w:rsidRPr="00831AA3">
        <w:rPr>
          <w:rFonts w:ascii="Arial" w:eastAsia="Arial Narrow" w:hAnsi="Arial" w:cs="Arial"/>
          <w:color w:val="333333"/>
          <w:lang w:val="en-US"/>
        </w:rPr>
        <w:lastRenderedPageBreak/>
        <w:t xml:space="preserve">Unach has academic physical infrastructure (spaces where the teaching-learning processes take place), which complies with construction, </w:t>
      </w:r>
      <w:proofErr w:type="gramStart"/>
      <w:r w:rsidRPr="00831AA3">
        <w:rPr>
          <w:rFonts w:ascii="Arial" w:eastAsia="Arial Narrow" w:hAnsi="Arial" w:cs="Arial"/>
          <w:color w:val="333333"/>
          <w:lang w:val="en-US"/>
        </w:rPr>
        <w:t>safety</w:t>
      </w:r>
      <w:proofErr w:type="gramEnd"/>
      <w:r w:rsidRPr="00831AA3">
        <w:rPr>
          <w:rFonts w:ascii="Arial" w:eastAsia="Arial Narrow" w:hAnsi="Arial" w:cs="Arial"/>
          <w:color w:val="333333"/>
          <w:lang w:val="en-US"/>
        </w:rPr>
        <w:t xml:space="preserve"> and regulatory signage standards:</w:t>
      </w:r>
    </w:p>
    <w:p w14:paraId="56AC9D3D" w14:textId="77777777" w:rsidR="00831AA3" w:rsidRPr="00831AA3" w:rsidRDefault="00831AA3" w:rsidP="00831AA3">
      <w:pPr>
        <w:shd w:val="clear" w:color="auto" w:fill="FEFEFE"/>
        <w:jc w:val="both"/>
        <w:rPr>
          <w:rFonts w:ascii="Arial" w:eastAsia="Arial Narrow" w:hAnsi="Arial" w:cs="Arial"/>
          <w:color w:val="333333"/>
          <w:lang w:val="en-US"/>
        </w:rPr>
      </w:pPr>
    </w:p>
    <w:p w14:paraId="37190EF1" w14:textId="77777777" w:rsidR="00831AA3" w:rsidRPr="00831AA3" w:rsidRDefault="00831AA3" w:rsidP="00831AA3">
      <w:pP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 </w:t>
      </w:r>
      <w:r w:rsidRPr="00831AA3">
        <w:rPr>
          <w:rFonts w:ascii="Arial" w:eastAsia="Arial Narrow" w:hAnsi="Arial" w:cs="Arial"/>
          <w:b/>
          <w:color w:val="D4B012"/>
          <w:sz w:val="36"/>
          <w:szCs w:val="36"/>
          <w:lang w:val="en-US"/>
        </w:rPr>
        <w:t>2,588</w:t>
      </w:r>
      <w:r w:rsidRPr="00831AA3">
        <w:rPr>
          <w:rFonts w:ascii="Arial" w:eastAsia="Arial Narrow" w:hAnsi="Arial" w:cs="Arial"/>
          <w:b/>
          <w:color w:val="D4B012"/>
          <w:lang w:val="en-US"/>
        </w:rPr>
        <w:t xml:space="preserve"> </w:t>
      </w:r>
      <w:r w:rsidRPr="00831AA3">
        <w:rPr>
          <w:rFonts w:ascii="Arial" w:eastAsia="Arial Narrow" w:hAnsi="Arial" w:cs="Arial"/>
          <w:b/>
          <w:color w:val="333333"/>
          <w:lang w:val="en-US"/>
        </w:rPr>
        <w:t>Physical infrastructure, includes:</w:t>
      </w:r>
    </w:p>
    <w:p w14:paraId="575F0EF6" w14:textId="0A2AC936" w:rsidR="00831AA3" w:rsidRPr="00831AA3" w:rsidRDefault="00831AA3" w:rsidP="00831AA3">
      <w:pPr>
        <w:pBdr>
          <w:top w:val="nil"/>
          <w:left w:val="nil"/>
          <w:bottom w:val="nil"/>
          <w:right w:val="nil"/>
          <w:between w:val="nil"/>
        </w:pBdr>
        <w:shd w:val="clear" w:color="auto" w:fill="FEFEFE"/>
        <w:ind w:firstLine="709"/>
        <w:jc w:val="both"/>
        <w:rPr>
          <w:rFonts w:ascii="Arial" w:eastAsia="Arial Narrow" w:hAnsi="Arial" w:cs="Arial"/>
          <w:b/>
          <w:color w:val="333333"/>
          <w:lang w:val="en-US"/>
        </w:rPr>
      </w:pPr>
      <w:r w:rsidRPr="00831AA3">
        <w:rPr>
          <w:rFonts w:ascii="Arial" w:eastAsia="Arial Narrow" w:hAnsi="Arial" w:cs="Arial"/>
          <w:b/>
          <w:color w:val="333333"/>
          <w:lang w:val="en-US"/>
        </w:rPr>
        <w:t xml:space="preserve">Classrooms  </w:t>
      </w:r>
      <w:r w:rsidRPr="00831AA3">
        <w:rPr>
          <w:rFonts w:ascii="Arial" w:eastAsia="Arial Narrow" w:hAnsi="Arial" w:cs="Arial"/>
          <w:color w:val="D4B012"/>
          <w:lang w:val="en-US"/>
        </w:rPr>
        <w:t xml:space="preserve"> </w:t>
      </w:r>
      <w:r w:rsidR="007F0D19">
        <w:rPr>
          <w:rFonts w:ascii="Arial" w:eastAsia="Arial Narrow" w:hAnsi="Arial" w:cs="Arial"/>
          <w:color w:val="D4B012"/>
          <w:lang w:val="en-US"/>
        </w:rPr>
        <w:t xml:space="preserve">       </w:t>
      </w:r>
      <w:r w:rsidRPr="00831AA3">
        <w:rPr>
          <w:rFonts w:ascii="Arial" w:eastAsia="Arial Narrow" w:hAnsi="Arial" w:cs="Arial"/>
          <w:b/>
          <w:color w:val="D4B012"/>
          <w:sz w:val="36"/>
          <w:szCs w:val="36"/>
          <w:lang w:val="en-US"/>
        </w:rPr>
        <w:t>579</w:t>
      </w:r>
    </w:p>
    <w:p w14:paraId="74CDE448" w14:textId="62C13238" w:rsidR="00831AA3" w:rsidRPr="00831AA3" w:rsidRDefault="00831AA3" w:rsidP="00831AA3">
      <w:pPr>
        <w:pBdr>
          <w:top w:val="nil"/>
          <w:left w:val="nil"/>
          <w:bottom w:val="nil"/>
          <w:right w:val="nil"/>
          <w:between w:val="nil"/>
        </w:pBdr>
        <w:shd w:val="clear" w:color="auto" w:fill="FEFEFE"/>
        <w:ind w:firstLine="709"/>
        <w:jc w:val="both"/>
        <w:rPr>
          <w:rFonts w:ascii="Arial" w:eastAsia="Arial Narrow" w:hAnsi="Arial" w:cs="Arial"/>
          <w:b/>
          <w:color w:val="333333"/>
          <w:lang w:val="en-US"/>
        </w:rPr>
      </w:pPr>
      <w:r w:rsidRPr="00831AA3">
        <w:rPr>
          <w:rFonts w:ascii="Arial" w:eastAsia="Arial Narrow" w:hAnsi="Arial" w:cs="Arial"/>
          <w:b/>
          <w:color w:val="333333"/>
          <w:lang w:val="en-US"/>
        </w:rPr>
        <w:t xml:space="preserve">laboratories  </w:t>
      </w:r>
      <w:r w:rsidR="007F0D19">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137</w:t>
      </w:r>
    </w:p>
    <w:p w14:paraId="19BB9419" w14:textId="3EE5A347" w:rsidR="00831AA3" w:rsidRPr="00831AA3" w:rsidRDefault="00831AA3" w:rsidP="00831AA3">
      <w:pPr>
        <w:pBdr>
          <w:top w:val="nil"/>
          <w:left w:val="nil"/>
          <w:bottom w:val="nil"/>
          <w:right w:val="nil"/>
          <w:between w:val="nil"/>
        </w:pBdr>
        <w:shd w:val="clear" w:color="auto" w:fill="FEFEFE"/>
        <w:ind w:firstLine="709"/>
        <w:jc w:val="both"/>
        <w:rPr>
          <w:rFonts w:ascii="Arial" w:eastAsia="Arial Narrow" w:hAnsi="Arial" w:cs="Arial"/>
          <w:b/>
          <w:color w:val="333333"/>
          <w:lang w:val="en-US"/>
        </w:rPr>
      </w:pPr>
      <w:r w:rsidRPr="00831AA3">
        <w:rPr>
          <w:rFonts w:ascii="Arial" w:eastAsia="Arial Narrow" w:hAnsi="Arial" w:cs="Arial"/>
          <w:b/>
          <w:color w:val="333333"/>
          <w:lang w:val="en-US"/>
        </w:rPr>
        <w:t xml:space="preserve">workshops   </w:t>
      </w:r>
      <w:r w:rsidR="007F0D19">
        <w:rPr>
          <w:rFonts w:ascii="Arial" w:eastAsia="Arial Narrow" w:hAnsi="Arial" w:cs="Arial"/>
          <w:b/>
          <w:color w:val="333333"/>
          <w:lang w:val="en-US"/>
        </w:rPr>
        <w:t xml:space="preserve">           </w:t>
      </w:r>
      <w:r w:rsidRPr="00831AA3">
        <w:rPr>
          <w:rFonts w:ascii="Arial" w:eastAsia="Arial Narrow" w:hAnsi="Arial" w:cs="Arial"/>
          <w:b/>
          <w:color w:val="D4B012"/>
          <w:sz w:val="36"/>
          <w:szCs w:val="36"/>
          <w:lang w:val="en-US"/>
        </w:rPr>
        <w:t>32</w:t>
      </w:r>
    </w:p>
    <w:p w14:paraId="4C2D32F6" w14:textId="6E7E2E97" w:rsidR="00831AA3" w:rsidRPr="00831AA3" w:rsidRDefault="00831AA3" w:rsidP="00831AA3">
      <w:pPr>
        <w:pBdr>
          <w:top w:val="nil"/>
          <w:left w:val="nil"/>
          <w:bottom w:val="nil"/>
          <w:right w:val="nil"/>
          <w:between w:val="nil"/>
        </w:pBdr>
        <w:shd w:val="clear" w:color="auto" w:fill="FEFEFE"/>
        <w:ind w:firstLine="709"/>
        <w:jc w:val="both"/>
        <w:rPr>
          <w:rFonts w:ascii="Arial" w:eastAsia="Arial Narrow" w:hAnsi="Arial" w:cs="Arial"/>
          <w:color w:val="333333"/>
          <w:lang w:val="en-US"/>
        </w:rPr>
      </w:pPr>
      <w:r w:rsidRPr="00831AA3">
        <w:rPr>
          <w:rFonts w:ascii="Arial" w:eastAsia="Arial Narrow" w:hAnsi="Arial" w:cs="Arial"/>
          <w:b/>
          <w:color w:val="333333"/>
          <w:lang w:val="en-US"/>
        </w:rPr>
        <w:t>annexes</w:t>
      </w:r>
      <w:r w:rsidRPr="00831AA3">
        <w:rPr>
          <w:rFonts w:ascii="Arial" w:eastAsia="Arial Narrow" w:hAnsi="Arial" w:cs="Arial"/>
          <w:color w:val="333333"/>
          <w:lang w:val="en-US"/>
        </w:rPr>
        <w:t xml:space="preserve"> </w:t>
      </w:r>
      <w:r w:rsidRPr="00831AA3">
        <w:rPr>
          <w:rFonts w:ascii="Arial" w:eastAsia="Arial Narrow" w:hAnsi="Arial" w:cs="Arial"/>
          <w:color w:val="D4B012"/>
          <w:lang w:val="en-US"/>
        </w:rPr>
        <w:t>*</w:t>
      </w:r>
      <w:r w:rsidR="007F0D19">
        <w:rPr>
          <w:rFonts w:ascii="Arial" w:eastAsia="Arial Narrow" w:hAnsi="Arial" w:cs="Arial"/>
          <w:color w:val="D4B012"/>
          <w:lang w:val="en-US"/>
        </w:rPr>
        <w:t xml:space="preserve">         </w:t>
      </w:r>
      <w:r w:rsidRPr="00831AA3">
        <w:rPr>
          <w:rFonts w:ascii="Arial" w:eastAsia="Arial Narrow" w:hAnsi="Arial" w:cs="Arial"/>
          <w:b/>
          <w:color w:val="D4B012"/>
          <w:sz w:val="36"/>
          <w:szCs w:val="36"/>
          <w:lang w:val="en-US"/>
        </w:rPr>
        <w:t>1,840</w:t>
      </w:r>
    </w:p>
    <w:p w14:paraId="7D08E3D3" w14:textId="77777777" w:rsidR="00831AA3" w:rsidRPr="00831AA3" w:rsidRDefault="00831AA3" w:rsidP="00831AA3">
      <w:pPr>
        <w:pBdr>
          <w:top w:val="nil"/>
          <w:left w:val="nil"/>
          <w:bottom w:val="nil"/>
          <w:right w:val="nil"/>
          <w:between w:val="nil"/>
        </w:pBdr>
        <w:shd w:val="clear" w:color="auto" w:fill="FEFEFE"/>
        <w:jc w:val="both"/>
        <w:rPr>
          <w:rFonts w:ascii="Arial" w:eastAsia="Arial Narrow" w:hAnsi="Arial" w:cs="Arial"/>
          <w:color w:val="333333"/>
          <w:lang w:val="en-US"/>
        </w:rPr>
      </w:pPr>
      <w:r w:rsidRPr="00831AA3">
        <w:rPr>
          <w:rFonts w:ascii="Arial" w:eastAsia="Arial Narrow" w:hAnsi="Arial" w:cs="Arial"/>
          <w:color w:val="333333"/>
          <w:lang w:val="en-US"/>
        </w:rPr>
        <w:t xml:space="preserve">* Includes central areas, remote headquarters, administrative offices, libraries, auditoriums, audiovisual rooms, bathroom modules, cubicles, SITE, multipurpose </w:t>
      </w:r>
      <w:proofErr w:type="gramStart"/>
      <w:r w:rsidRPr="00831AA3">
        <w:rPr>
          <w:rFonts w:ascii="Arial" w:eastAsia="Arial Narrow" w:hAnsi="Arial" w:cs="Arial"/>
          <w:color w:val="333333"/>
          <w:lang w:val="en-US"/>
        </w:rPr>
        <w:t>rooms</w:t>
      </w:r>
      <w:proofErr w:type="gramEnd"/>
      <w:r w:rsidRPr="00831AA3">
        <w:rPr>
          <w:rFonts w:ascii="Arial" w:eastAsia="Arial Narrow" w:hAnsi="Arial" w:cs="Arial"/>
          <w:color w:val="333333"/>
          <w:lang w:val="en-US"/>
        </w:rPr>
        <w:t xml:space="preserve"> and others.</w:t>
      </w:r>
    </w:p>
    <w:p w14:paraId="59191B66" w14:textId="77777777" w:rsidR="00831AA3" w:rsidRPr="00831AA3" w:rsidRDefault="00831AA3" w:rsidP="00831AA3">
      <w:pPr>
        <w:pBdr>
          <w:top w:val="nil"/>
          <w:left w:val="nil"/>
          <w:bottom w:val="nil"/>
          <w:right w:val="nil"/>
          <w:between w:val="nil"/>
        </w:pBdr>
        <w:shd w:val="clear" w:color="auto" w:fill="FEFEFE"/>
        <w:jc w:val="both"/>
        <w:rPr>
          <w:rFonts w:ascii="Arial" w:eastAsia="Arial Narrow" w:hAnsi="Arial" w:cs="Arial"/>
          <w:color w:val="333333"/>
          <w:sz w:val="20"/>
          <w:szCs w:val="20"/>
          <w:lang w:val="en-US"/>
        </w:rPr>
      </w:pPr>
    </w:p>
    <w:p w14:paraId="333CFABD" w14:textId="77777777" w:rsidR="00831AA3" w:rsidRPr="00831AA3" w:rsidRDefault="00831AA3" w:rsidP="00831AA3">
      <w:pPr>
        <w:rPr>
          <w:rFonts w:ascii="Arial" w:eastAsia="Arial Narrow" w:hAnsi="Arial" w:cs="Arial"/>
          <w:b/>
          <w:color w:val="333333"/>
          <w:lang w:val="en-US"/>
        </w:rPr>
      </w:pPr>
      <w:r w:rsidRPr="00831AA3">
        <w:rPr>
          <w:rFonts w:ascii="Arial" w:hAnsi="Arial" w:cs="Arial"/>
          <w:lang w:val="en-US"/>
        </w:rPr>
        <w:br w:type="page"/>
      </w:r>
    </w:p>
    <w:p w14:paraId="456BE09A" w14:textId="77777777" w:rsidR="00831AA3" w:rsidRPr="00831AA3" w:rsidRDefault="00831AA3" w:rsidP="00831AA3">
      <w:pPr>
        <w:shd w:val="clear" w:color="auto" w:fill="FEFEFE"/>
        <w:rPr>
          <w:rFonts w:ascii="Arial" w:eastAsia="Arial Narrow" w:hAnsi="Arial" w:cs="Arial"/>
          <w:b/>
          <w:color w:val="18386B"/>
          <w:sz w:val="36"/>
          <w:szCs w:val="36"/>
        </w:rPr>
      </w:pPr>
      <w:r w:rsidRPr="00831AA3">
        <w:rPr>
          <w:rFonts w:ascii="Arial" w:eastAsia="Arial Narrow" w:hAnsi="Arial" w:cs="Arial"/>
          <w:b/>
          <w:color w:val="18386B"/>
          <w:sz w:val="36"/>
          <w:szCs w:val="36"/>
        </w:rPr>
        <w:lastRenderedPageBreak/>
        <w:t>Institutional management</w:t>
      </w:r>
    </w:p>
    <w:p w14:paraId="569459C6" w14:textId="77777777" w:rsidR="00831AA3" w:rsidRPr="00831AA3" w:rsidRDefault="00A21C9B" w:rsidP="00831AA3">
      <w:pPr>
        <w:shd w:val="clear" w:color="auto" w:fill="FEFEFE"/>
        <w:rPr>
          <w:rFonts w:ascii="Arial" w:eastAsia="Arial Narrow" w:hAnsi="Arial" w:cs="Arial"/>
          <w:color w:val="333333"/>
        </w:rPr>
      </w:pPr>
      <w:r>
        <w:rPr>
          <w:rFonts w:ascii="Arial" w:hAnsi="Arial" w:cs="Arial"/>
        </w:rPr>
        <w:pict w14:anchorId="224B01D5">
          <v:rect id="_x0000_i1030" style="width:0;height:1.5pt" o:hralign="center" o:hrstd="t" o:hr="t" fillcolor="#a0a0a0" stroked="f"/>
        </w:pict>
      </w:r>
    </w:p>
    <w:p w14:paraId="1444D501" w14:textId="77777777" w:rsidR="00831AA3" w:rsidRPr="00831AA3" w:rsidRDefault="00A21C9B" w:rsidP="007F0D19">
      <w:pPr>
        <w:pBdr>
          <w:top w:val="nil"/>
          <w:left w:val="nil"/>
          <w:bottom w:val="nil"/>
          <w:right w:val="nil"/>
          <w:between w:val="nil"/>
        </w:pBdr>
        <w:shd w:val="clear" w:color="auto" w:fill="FEFEFE"/>
        <w:spacing w:line="360" w:lineRule="auto"/>
        <w:jc w:val="both"/>
        <w:rPr>
          <w:rFonts w:ascii="Arial" w:eastAsia="Arial Narrow" w:hAnsi="Arial" w:cs="Arial"/>
          <w:color w:val="000000"/>
          <w:lang w:val="en-US"/>
        </w:rPr>
      </w:pPr>
      <w:r>
        <w:rPr>
          <w:rFonts w:ascii="Arial" w:hAnsi="Arial" w:cs="Arial"/>
        </w:rPr>
        <w:pict w14:anchorId="32920B11">
          <v:rect id="_x0000_i1031" style="width:0;height:1.5pt" o:hralign="center" o:hrstd="t" o:hr="t" fillcolor="#a0a0a0" stroked="f"/>
        </w:pict>
      </w:r>
      <w:r w:rsidR="00831AA3" w:rsidRPr="00831AA3">
        <w:rPr>
          <w:rFonts w:ascii="Arial" w:eastAsia="Arial Narrow" w:hAnsi="Arial" w:cs="Arial"/>
          <w:color w:val="000000"/>
          <w:lang w:val="en-US"/>
        </w:rPr>
        <w:t xml:space="preserve">The Integrated Management System (SGI-UNACH) has </w:t>
      </w:r>
      <w:r w:rsidR="00831AA3" w:rsidRPr="00831AA3">
        <w:rPr>
          <w:rFonts w:ascii="Arial" w:eastAsia="Arial Narrow" w:hAnsi="Arial" w:cs="Arial"/>
          <w:b/>
          <w:color w:val="D4B012"/>
          <w:sz w:val="36"/>
          <w:szCs w:val="36"/>
          <w:lang w:val="en-US"/>
        </w:rPr>
        <w:t>4</w:t>
      </w:r>
      <w:r w:rsidR="00831AA3" w:rsidRPr="00831AA3">
        <w:rPr>
          <w:rFonts w:ascii="Arial" w:eastAsia="Arial Narrow" w:hAnsi="Arial" w:cs="Arial"/>
          <w:color w:val="000000"/>
          <w:lang w:val="en-US"/>
        </w:rPr>
        <w:t xml:space="preserve"> certified processes: Educational Quality, University Social Responsibility, Internationalization and Management and Evaluation</w:t>
      </w:r>
      <w:r w:rsidR="00831AA3" w:rsidRPr="00831AA3">
        <w:rPr>
          <w:rFonts w:ascii="Arial" w:eastAsia="Arial Narrow" w:hAnsi="Arial" w:cs="Arial"/>
          <w:b/>
          <w:color w:val="000000"/>
          <w:lang w:val="en-US"/>
        </w:rPr>
        <w:t xml:space="preserve">; </w:t>
      </w:r>
      <w:r w:rsidR="00831AA3" w:rsidRPr="00831AA3">
        <w:rPr>
          <w:rFonts w:ascii="Arial" w:eastAsia="Arial Narrow" w:hAnsi="Arial" w:cs="Arial"/>
          <w:b/>
          <w:color w:val="D4B012"/>
          <w:sz w:val="36"/>
          <w:szCs w:val="36"/>
          <w:lang w:val="en-US"/>
        </w:rPr>
        <w:t>55</w:t>
      </w:r>
      <w:r w:rsidR="00831AA3" w:rsidRPr="00831AA3">
        <w:rPr>
          <w:rFonts w:ascii="Arial" w:eastAsia="Arial Narrow" w:hAnsi="Arial" w:cs="Arial"/>
          <w:color w:val="000000"/>
          <w:lang w:val="en-US"/>
        </w:rPr>
        <w:t xml:space="preserve"> procedures certified under the quality standards NMX-CC9001-IMNC-2015 / ISO 9001:2015 and NMX.SAA-14001-IMNC-2015 / ISO 14001:2015, among them are: Educational Relevance and Feasibility; Undergraduate Curricular Design and Restructuring; Planning the Design and Curricular Development of Graduate Programs; Training with a Gender Perspective and Defense and Promotion of Human and University Rights.</w:t>
      </w:r>
    </w:p>
    <w:p w14:paraId="2FAC3333" w14:textId="77777777" w:rsidR="00831AA3" w:rsidRPr="00831AA3" w:rsidRDefault="00831AA3" w:rsidP="007F0D19">
      <w:pPr>
        <w:pBdr>
          <w:top w:val="nil"/>
          <w:left w:val="nil"/>
          <w:bottom w:val="nil"/>
          <w:right w:val="nil"/>
          <w:between w:val="nil"/>
        </w:pBdr>
        <w:shd w:val="clear" w:color="auto" w:fill="FEFEFE"/>
        <w:spacing w:line="360" w:lineRule="auto"/>
        <w:jc w:val="both"/>
        <w:rPr>
          <w:rFonts w:ascii="Arial" w:eastAsia="Arial Narrow" w:hAnsi="Arial" w:cs="Arial"/>
          <w:color w:val="333333"/>
          <w:lang w:val="en-US"/>
        </w:rPr>
      </w:pPr>
      <w:r w:rsidRPr="00831AA3">
        <w:rPr>
          <w:rFonts w:ascii="Arial" w:eastAsia="Arial Narrow" w:hAnsi="Arial" w:cs="Arial"/>
          <w:b/>
          <w:color w:val="333333"/>
          <w:lang w:val="en-US"/>
        </w:rPr>
        <w:t>Organic Law of the University</w:t>
      </w:r>
      <w:r w:rsidRPr="00831AA3">
        <w:rPr>
          <w:rFonts w:ascii="Arial" w:eastAsia="Arial Narrow" w:hAnsi="Arial" w:cs="Arial"/>
          <w:color w:val="333333"/>
          <w:lang w:val="en-US"/>
        </w:rPr>
        <w:t xml:space="preserve">: authorized on February 12, </w:t>
      </w:r>
      <w:proofErr w:type="gramStart"/>
      <w:r w:rsidRPr="00831AA3">
        <w:rPr>
          <w:rFonts w:ascii="Arial" w:eastAsia="Arial Narrow" w:hAnsi="Arial" w:cs="Arial"/>
          <w:color w:val="333333"/>
          <w:lang w:val="en-US"/>
        </w:rPr>
        <w:t>2020</w:t>
      </w:r>
      <w:proofErr w:type="gramEnd"/>
      <w:r w:rsidRPr="00831AA3">
        <w:rPr>
          <w:rFonts w:ascii="Arial" w:eastAsia="Arial Narrow" w:hAnsi="Arial" w:cs="Arial"/>
          <w:color w:val="333333"/>
          <w:lang w:val="en-US"/>
        </w:rPr>
        <w:t xml:space="preserve"> in the official newspaper Órgano de Difusión Oficial del Gobierno Constitucional del Estado Libre y Soberano de Chiapas, newspaper number 84, decree number 165.</w:t>
      </w:r>
      <w:r w:rsidRPr="00831AA3">
        <w:rPr>
          <w:rFonts w:ascii="Arial" w:eastAsia="Arial Narrow" w:hAnsi="Arial" w:cs="Arial"/>
          <w:b/>
          <w:color w:val="333333"/>
          <w:lang w:val="en-US"/>
        </w:rPr>
        <w:t xml:space="preserve"> </w:t>
      </w:r>
      <w:hyperlink r:id="rId9">
        <w:r w:rsidRPr="00831AA3">
          <w:rPr>
            <w:rFonts w:ascii="Arial" w:eastAsia="Arial Narrow" w:hAnsi="Arial" w:cs="Arial"/>
            <w:b/>
            <w:color w:val="D4B012"/>
            <w:sz w:val="36"/>
            <w:szCs w:val="36"/>
            <w:lang w:val="en-US"/>
          </w:rPr>
          <w:t>Consult</w:t>
        </w:r>
      </w:hyperlink>
    </w:p>
    <w:p w14:paraId="7C34E8F7" w14:textId="77777777" w:rsidR="00831AA3" w:rsidRPr="00831AA3" w:rsidRDefault="00831AA3" w:rsidP="007F0D19">
      <w:pPr>
        <w:pBdr>
          <w:top w:val="nil"/>
          <w:left w:val="nil"/>
          <w:bottom w:val="nil"/>
          <w:right w:val="nil"/>
          <w:between w:val="nil"/>
        </w:pBdr>
        <w:shd w:val="clear" w:color="auto" w:fill="FEFEFE"/>
        <w:spacing w:line="360" w:lineRule="auto"/>
        <w:jc w:val="both"/>
        <w:rPr>
          <w:rFonts w:ascii="Arial" w:eastAsia="Arial Narrow" w:hAnsi="Arial" w:cs="Arial"/>
          <w:color w:val="333333"/>
          <w:lang w:val="en-US"/>
        </w:rPr>
      </w:pPr>
      <w:r w:rsidRPr="00831AA3">
        <w:rPr>
          <w:rFonts w:ascii="Arial" w:eastAsia="Arial Narrow" w:hAnsi="Arial" w:cs="Arial"/>
          <w:b/>
          <w:color w:val="000000"/>
          <w:lang w:val="en-US"/>
        </w:rPr>
        <w:t>New educational and academic model:</w:t>
      </w:r>
      <w:r w:rsidRPr="00831AA3">
        <w:rPr>
          <w:rFonts w:ascii="Arial" w:eastAsia="Arial Narrow" w:hAnsi="Arial" w:cs="Arial"/>
          <w:color w:val="000000"/>
          <w:lang w:val="en-US"/>
        </w:rPr>
        <w:t xml:space="preserve"> its main objective is to generate synergies between academic and administrative structures and processes </w:t>
      </w:r>
      <w:proofErr w:type="gramStart"/>
      <w:r w:rsidRPr="00831AA3">
        <w:rPr>
          <w:rFonts w:ascii="Arial" w:eastAsia="Arial Narrow" w:hAnsi="Arial" w:cs="Arial"/>
          <w:color w:val="000000"/>
          <w:lang w:val="en-US"/>
        </w:rPr>
        <w:t>in order to</w:t>
      </w:r>
      <w:proofErr w:type="gramEnd"/>
      <w:r w:rsidRPr="00831AA3">
        <w:rPr>
          <w:rFonts w:ascii="Arial" w:eastAsia="Arial Narrow" w:hAnsi="Arial" w:cs="Arial"/>
          <w:color w:val="000000"/>
          <w:lang w:val="en-US"/>
        </w:rPr>
        <w:t xml:space="preserve"> fulfill the university's mission and vision. </w:t>
      </w:r>
      <w:hyperlink r:id="rId10">
        <w:r w:rsidRPr="00831AA3">
          <w:rPr>
            <w:rFonts w:ascii="Arial" w:eastAsia="Arial Narrow" w:hAnsi="Arial" w:cs="Arial"/>
            <w:b/>
            <w:color w:val="D4B012"/>
            <w:sz w:val="36"/>
            <w:szCs w:val="36"/>
            <w:lang w:val="en-US"/>
          </w:rPr>
          <w:t>Consult</w:t>
        </w:r>
      </w:hyperlink>
    </w:p>
    <w:p w14:paraId="14DA49D6" w14:textId="7AFF59CE" w:rsidR="00831AA3" w:rsidRPr="00831AA3" w:rsidRDefault="00831AA3" w:rsidP="00831AA3">
      <w:pPr>
        <w:pBdr>
          <w:top w:val="nil"/>
          <w:left w:val="nil"/>
          <w:bottom w:val="nil"/>
          <w:right w:val="nil"/>
          <w:between w:val="nil"/>
        </w:pBdr>
        <w:shd w:val="clear" w:color="auto" w:fill="FEFEFE"/>
        <w:rPr>
          <w:rFonts w:ascii="Arial" w:eastAsia="Arial Narrow" w:hAnsi="Arial" w:cs="Arial"/>
          <w:b/>
          <w:color w:val="FBB03B"/>
          <w:sz w:val="36"/>
          <w:szCs w:val="36"/>
          <w:lang w:val="en-US"/>
        </w:rPr>
      </w:pPr>
      <w:r w:rsidRPr="00831AA3">
        <w:rPr>
          <w:rFonts w:ascii="Arial" w:eastAsia="Arial Narrow" w:hAnsi="Arial" w:cs="Arial"/>
          <w:b/>
          <w:color w:val="D4B012"/>
          <w:sz w:val="36"/>
          <w:szCs w:val="36"/>
          <w:lang w:val="en-US"/>
        </w:rPr>
        <w:t xml:space="preserve">$47,596.43 </w:t>
      </w:r>
      <w:r w:rsidRPr="00831AA3">
        <w:rPr>
          <w:rFonts w:ascii="Arial" w:eastAsia="Arial Narrow" w:hAnsi="Arial" w:cs="Arial"/>
          <w:b/>
          <w:color w:val="333333"/>
          <w:lang w:val="en-US"/>
        </w:rPr>
        <w:t>Average cost per student:</w:t>
      </w:r>
      <w:r w:rsidR="007F0D19">
        <w:rPr>
          <w:rFonts w:ascii="Arial" w:eastAsia="Arial Narrow" w:hAnsi="Arial" w:cs="Arial"/>
          <w:b/>
          <w:color w:val="333333"/>
          <w:lang w:val="en-US"/>
        </w:rPr>
        <w:br/>
      </w:r>
    </w:p>
    <w:p w14:paraId="154F6532" w14:textId="77777777" w:rsidR="00831AA3" w:rsidRPr="00831AA3" w:rsidRDefault="00831AA3" w:rsidP="00831AA3">
      <w:pPr>
        <w:pBdr>
          <w:top w:val="nil"/>
          <w:left w:val="nil"/>
          <w:bottom w:val="nil"/>
          <w:right w:val="nil"/>
          <w:between w:val="nil"/>
        </w:pBdr>
        <w:shd w:val="clear" w:color="auto" w:fill="FEFEFE"/>
        <w:rPr>
          <w:rFonts w:ascii="Arial" w:eastAsia="Arial Narrow" w:hAnsi="Arial" w:cs="Arial"/>
          <w:b/>
          <w:color w:val="333333"/>
          <w:lang w:val="en-US"/>
        </w:rPr>
      </w:pPr>
      <w:r w:rsidRPr="00831AA3">
        <w:rPr>
          <w:rFonts w:ascii="Arial" w:eastAsia="Arial Narrow" w:hAnsi="Arial" w:cs="Arial"/>
          <w:b/>
          <w:color w:val="333333"/>
          <w:lang w:val="en-US"/>
        </w:rPr>
        <w:t>Assigned budget:</w:t>
      </w:r>
    </w:p>
    <w:p w14:paraId="21E9E976" w14:textId="505DAD9D" w:rsidR="00831AA3" w:rsidRPr="00831AA3" w:rsidRDefault="00831AA3" w:rsidP="00831AA3">
      <w:pPr>
        <w:pBdr>
          <w:top w:val="nil"/>
          <w:left w:val="nil"/>
          <w:bottom w:val="nil"/>
          <w:right w:val="nil"/>
          <w:between w:val="nil"/>
        </w:pBdr>
        <w:shd w:val="clear" w:color="auto" w:fill="FEFEFE"/>
        <w:ind w:firstLine="708"/>
        <w:rPr>
          <w:rFonts w:ascii="Arial" w:eastAsia="Arial Narrow" w:hAnsi="Arial" w:cs="Arial"/>
          <w:color w:val="333333"/>
          <w:lang w:val="en-US"/>
        </w:rPr>
      </w:pPr>
      <w:r w:rsidRPr="00831AA3">
        <w:rPr>
          <w:rFonts w:ascii="Arial" w:eastAsia="Arial Narrow" w:hAnsi="Arial" w:cs="Arial"/>
          <w:b/>
          <w:color w:val="333333"/>
          <w:lang w:val="en-US"/>
        </w:rPr>
        <w:t xml:space="preserve">Ordinary: </w:t>
      </w:r>
      <w:r w:rsidRPr="00831AA3">
        <w:rPr>
          <w:rFonts w:ascii="Arial" w:eastAsia="Arial Narrow" w:hAnsi="Arial" w:cs="Arial"/>
          <w:b/>
          <w:color w:val="FBB03B"/>
          <w:sz w:val="36"/>
          <w:szCs w:val="36"/>
          <w:lang w:val="en-US"/>
        </w:rPr>
        <w:tab/>
      </w:r>
      <w:r w:rsidRPr="00831AA3">
        <w:rPr>
          <w:rFonts w:ascii="Arial" w:eastAsia="Arial Narrow" w:hAnsi="Arial" w:cs="Arial"/>
          <w:b/>
          <w:color w:val="FBB03B"/>
          <w:sz w:val="36"/>
          <w:szCs w:val="36"/>
          <w:lang w:val="en-US"/>
        </w:rPr>
        <w:tab/>
      </w:r>
      <w:r w:rsidR="007F0D19">
        <w:rPr>
          <w:rFonts w:ascii="Arial" w:eastAsia="Arial Narrow" w:hAnsi="Arial" w:cs="Arial"/>
          <w:b/>
          <w:color w:val="FBB03B"/>
          <w:sz w:val="36"/>
          <w:szCs w:val="36"/>
          <w:lang w:val="en-US"/>
        </w:rPr>
        <w:t xml:space="preserve">       </w:t>
      </w:r>
      <w:r w:rsidRPr="00831AA3">
        <w:rPr>
          <w:rFonts w:ascii="Arial" w:eastAsia="Arial Narrow" w:hAnsi="Arial" w:cs="Arial"/>
          <w:b/>
          <w:color w:val="D4B012"/>
          <w:sz w:val="36"/>
          <w:szCs w:val="36"/>
          <w:lang w:val="en-US"/>
        </w:rPr>
        <w:t>$1,724,161,689.33</w:t>
      </w:r>
    </w:p>
    <w:p w14:paraId="25AE137C" w14:textId="77777777" w:rsidR="00831AA3" w:rsidRPr="00831AA3" w:rsidRDefault="00831AA3" w:rsidP="00831AA3">
      <w:pPr>
        <w:pBdr>
          <w:top w:val="nil"/>
          <w:left w:val="nil"/>
          <w:bottom w:val="nil"/>
          <w:right w:val="nil"/>
          <w:between w:val="nil"/>
        </w:pBdr>
        <w:shd w:val="clear" w:color="auto" w:fill="FEFEFE"/>
        <w:ind w:firstLine="708"/>
        <w:rPr>
          <w:rFonts w:ascii="Arial" w:eastAsia="Arial Narrow" w:hAnsi="Arial" w:cs="Arial"/>
          <w:color w:val="333333"/>
          <w:lang w:val="en-US"/>
        </w:rPr>
      </w:pPr>
      <w:r w:rsidRPr="00831AA3">
        <w:rPr>
          <w:rFonts w:ascii="Arial" w:eastAsia="Arial Narrow" w:hAnsi="Arial" w:cs="Arial"/>
          <w:b/>
          <w:color w:val="333333"/>
          <w:lang w:val="en-US"/>
        </w:rPr>
        <w:t>Extraordinary:</w:t>
      </w:r>
      <w:r w:rsidRPr="00831AA3">
        <w:rPr>
          <w:rFonts w:ascii="Arial" w:eastAsia="Arial Narrow" w:hAnsi="Arial" w:cs="Arial"/>
          <w:b/>
          <w:color w:val="FBB03B"/>
          <w:sz w:val="36"/>
          <w:szCs w:val="36"/>
          <w:lang w:val="en-US"/>
        </w:rPr>
        <w:tab/>
      </w:r>
      <w:r w:rsidRPr="00831AA3">
        <w:rPr>
          <w:rFonts w:ascii="Arial" w:eastAsia="Arial Narrow" w:hAnsi="Arial" w:cs="Arial"/>
          <w:b/>
          <w:color w:val="FBB03B"/>
          <w:sz w:val="36"/>
          <w:szCs w:val="36"/>
          <w:lang w:val="en-US"/>
        </w:rPr>
        <w:tab/>
      </w:r>
      <w:r w:rsidRPr="00831AA3">
        <w:rPr>
          <w:rFonts w:ascii="Arial" w:eastAsia="Arial Narrow" w:hAnsi="Arial" w:cs="Arial"/>
          <w:b/>
          <w:color w:val="D4B012"/>
          <w:sz w:val="36"/>
          <w:szCs w:val="36"/>
          <w:lang w:val="en-US"/>
        </w:rPr>
        <w:t>$   960,804,193.93</w:t>
      </w:r>
    </w:p>
    <w:p w14:paraId="222E37B1" w14:textId="77777777" w:rsidR="00831AA3" w:rsidRPr="00831AA3" w:rsidRDefault="00831AA3" w:rsidP="00831AA3">
      <w:pPr>
        <w:pBdr>
          <w:top w:val="nil"/>
          <w:left w:val="nil"/>
          <w:bottom w:val="nil"/>
          <w:right w:val="nil"/>
          <w:between w:val="nil"/>
        </w:pBdr>
        <w:shd w:val="clear" w:color="auto" w:fill="FEFEFE"/>
        <w:ind w:firstLine="708"/>
        <w:rPr>
          <w:rFonts w:ascii="Arial" w:eastAsia="Arial Narrow" w:hAnsi="Arial" w:cs="Arial"/>
          <w:b/>
          <w:color w:val="FBB03B"/>
          <w:sz w:val="36"/>
          <w:szCs w:val="36"/>
          <w:lang w:val="en-US"/>
        </w:rPr>
      </w:pPr>
      <w:r w:rsidRPr="00831AA3">
        <w:rPr>
          <w:rFonts w:ascii="Arial" w:eastAsia="Arial Narrow" w:hAnsi="Arial" w:cs="Arial"/>
          <w:b/>
          <w:color w:val="333333"/>
          <w:lang w:val="en-US"/>
        </w:rPr>
        <w:t>Own income:</w:t>
      </w:r>
      <w:r w:rsidRPr="00831AA3">
        <w:rPr>
          <w:rFonts w:ascii="Arial" w:eastAsia="Arial Narrow" w:hAnsi="Arial" w:cs="Arial"/>
          <w:b/>
          <w:color w:val="333333"/>
          <w:lang w:val="en-US"/>
        </w:rPr>
        <w:tab/>
      </w:r>
      <w:r w:rsidRPr="00831AA3">
        <w:rPr>
          <w:rFonts w:ascii="Arial" w:eastAsia="Arial Narrow" w:hAnsi="Arial" w:cs="Arial"/>
          <w:b/>
          <w:color w:val="333333"/>
          <w:lang w:val="en-US"/>
        </w:rPr>
        <w:tab/>
      </w:r>
      <w:r w:rsidRPr="00831AA3">
        <w:rPr>
          <w:rFonts w:ascii="Arial" w:eastAsia="Arial Narrow" w:hAnsi="Arial" w:cs="Arial"/>
          <w:b/>
          <w:color w:val="D4B012"/>
          <w:sz w:val="36"/>
          <w:szCs w:val="36"/>
          <w:lang w:val="en-US"/>
        </w:rPr>
        <w:t>$   120,456,519.26</w:t>
      </w:r>
    </w:p>
    <w:p w14:paraId="621B4B41" w14:textId="77777777" w:rsidR="00831AA3" w:rsidRPr="00831AA3" w:rsidRDefault="00831AA3" w:rsidP="00831AA3">
      <w:pPr>
        <w:pBdr>
          <w:top w:val="nil"/>
          <w:left w:val="nil"/>
          <w:bottom w:val="nil"/>
          <w:right w:val="nil"/>
          <w:between w:val="nil"/>
        </w:pBdr>
        <w:shd w:val="clear" w:color="auto" w:fill="FEFEFE"/>
        <w:ind w:firstLine="708"/>
        <w:rPr>
          <w:rFonts w:ascii="Arial" w:eastAsia="Arial Narrow" w:hAnsi="Arial" w:cs="Arial"/>
          <w:color w:val="333333"/>
          <w:lang w:val="en-US"/>
        </w:rPr>
      </w:pPr>
    </w:p>
    <w:p w14:paraId="4C22E12B" w14:textId="77777777" w:rsidR="00831AA3" w:rsidRPr="00831AA3" w:rsidRDefault="00831AA3" w:rsidP="00831AA3">
      <w:pPr>
        <w:shd w:val="clear" w:color="auto" w:fill="FEFEFE"/>
        <w:jc w:val="right"/>
        <w:rPr>
          <w:rFonts w:ascii="Arial" w:eastAsia="Arial Narrow" w:hAnsi="Arial" w:cs="Arial"/>
          <w:b/>
          <w:color w:val="000000"/>
          <w:lang w:val="en-US"/>
        </w:rPr>
      </w:pPr>
    </w:p>
    <w:p w14:paraId="7124FF51" w14:textId="77777777" w:rsidR="00831AA3" w:rsidRPr="00831AA3" w:rsidRDefault="00831AA3" w:rsidP="00831AA3">
      <w:pPr>
        <w:shd w:val="clear" w:color="auto" w:fill="FEFEFE"/>
        <w:jc w:val="right"/>
        <w:rPr>
          <w:rFonts w:ascii="Arial" w:eastAsia="Arial Narrow" w:hAnsi="Arial" w:cs="Arial"/>
          <w:b/>
          <w:color w:val="000000"/>
          <w:lang w:val="en-US"/>
        </w:rPr>
      </w:pPr>
    </w:p>
    <w:p w14:paraId="3363B851" w14:textId="77777777" w:rsidR="00831AA3" w:rsidRPr="00831AA3" w:rsidRDefault="00831AA3" w:rsidP="00831AA3">
      <w:pPr>
        <w:shd w:val="clear" w:color="auto" w:fill="FEFEFE"/>
        <w:jc w:val="right"/>
        <w:rPr>
          <w:rFonts w:ascii="Arial" w:eastAsia="Arial Narrow" w:hAnsi="Arial" w:cs="Arial"/>
          <w:color w:val="000000"/>
          <w:lang w:val="en-US"/>
        </w:rPr>
      </w:pPr>
      <w:r w:rsidRPr="00831AA3">
        <w:rPr>
          <w:rFonts w:ascii="Arial" w:eastAsia="Arial Narrow" w:hAnsi="Arial" w:cs="Arial"/>
          <w:b/>
          <w:color w:val="000000"/>
          <w:lang w:val="en-US"/>
        </w:rPr>
        <w:t>Source</w:t>
      </w:r>
      <w:r w:rsidRPr="00831AA3">
        <w:rPr>
          <w:rFonts w:ascii="Arial" w:eastAsia="Arial Narrow" w:hAnsi="Arial" w:cs="Arial"/>
          <w:color w:val="000000"/>
          <w:lang w:val="en-US"/>
        </w:rPr>
        <w:t>: Central Administration Units, 2021.</w:t>
      </w:r>
    </w:p>
    <w:p w14:paraId="13A2D8DD" w14:textId="77777777" w:rsidR="00831AA3" w:rsidRPr="00831AA3" w:rsidRDefault="00831AA3" w:rsidP="00831AA3">
      <w:pPr>
        <w:shd w:val="clear" w:color="auto" w:fill="FEFEFE"/>
        <w:jc w:val="right"/>
        <w:rPr>
          <w:rFonts w:ascii="Arial" w:eastAsia="Arial Narrow" w:hAnsi="Arial" w:cs="Arial"/>
          <w:color w:val="000000"/>
          <w:lang w:val="en-US"/>
        </w:rPr>
      </w:pPr>
    </w:p>
    <w:p w14:paraId="69665D2A" w14:textId="77777777" w:rsidR="00831AA3" w:rsidRPr="00831AA3" w:rsidRDefault="00831AA3" w:rsidP="00831AA3">
      <w:pPr>
        <w:shd w:val="clear" w:color="auto" w:fill="FEFEFE"/>
        <w:jc w:val="right"/>
        <w:rPr>
          <w:rFonts w:ascii="Arial" w:eastAsia="Arial Narrow" w:hAnsi="Arial" w:cs="Arial"/>
          <w:color w:val="000000"/>
          <w:lang w:val="en-US"/>
        </w:rPr>
      </w:pPr>
      <w:r w:rsidRPr="00831AA3">
        <w:rPr>
          <w:rFonts w:ascii="Arial" w:eastAsia="Arial Narrow" w:hAnsi="Arial" w:cs="Arial"/>
          <w:b/>
          <w:color w:val="000000"/>
          <w:lang w:val="en-US"/>
        </w:rPr>
        <w:t>Translated by</w:t>
      </w:r>
      <w:r w:rsidRPr="00831AA3">
        <w:rPr>
          <w:rFonts w:ascii="Arial" w:eastAsia="Arial Narrow" w:hAnsi="Arial" w:cs="Arial"/>
          <w:color w:val="000000"/>
          <w:lang w:val="en-US"/>
        </w:rPr>
        <w:t>: Claribel Gómez Mendez</w:t>
      </w:r>
    </w:p>
    <w:p w14:paraId="17110E05" w14:textId="77777777" w:rsidR="00831AA3" w:rsidRPr="00831AA3" w:rsidRDefault="00831AA3" w:rsidP="00831AA3">
      <w:pPr>
        <w:shd w:val="clear" w:color="auto" w:fill="FEFEFE"/>
        <w:jc w:val="right"/>
        <w:rPr>
          <w:rFonts w:ascii="Arial" w:eastAsia="Arial Narrow" w:hAnsi="Arial" w:cs="Arial"/>
          <w:color w:val="000000"/>
        </w:rPr>
      </w:pPr>
      <w:r w:rsidRPr="00831AA3">
        <w:rPr>
          <w:rFonts w:ascii="Arial" w:eastAsia="Arial Narrow" w:hAnsi="Arial" w:cs="Arial"/>
          <w:color w:val="000000"/>
        </w:rPr>
        <w:t>Jannette Dolly Carrion Rodriguez</w:t>
      </w:r>
    </w:p>
    <w:p w14:paraId="04538FAA" w14:textId="77777777" w:rsidR="00831AA3" w:rsidRPr="00831AA3" w:rsidRDefault="00831AA3" w:rsidP="00831AA3">
      <w:pPr>
        <w:shd w:val="clear" w:color="auto" w:fill="FEFEFE"/>
        <w:jc w:val="right"/>
        <w:rPr>
          <w:rFonts w:ascii="Arial" w:eastAsia="Arial Narrow" w:hAnsi="Arial" w:cs="Arial"/>
          <w:color w:val="000000"/>
        </w:rPr>
      </w:pPr>
      <w:r w:rsidRPr="00831AA3">
        <w:rPr>
          <w:rFonts w:ascii="Arial" w:eastAsia="Arial Narrow" w:hAnsi="Arial" w:cs="Arial"/>
          <w:color w:val="000000"/>
        </w:rPr>
        <w:t>Antonio Bolaños Gutiérrez</w:t>
      </w:r>
    </w:p>
    <w:p w14:paraId="14BB28EE" w14:textId="77777777" w:rsidR="00831AA3" w:rsidRPr="00831AA3" w:rsidRDefault="00831AA3" w:rsidP="00831AA3">
      <w:pPr>
        <w:shd w:val="clear" w:color="auto" w:fill="FEFEFE"/>
        <w:jc w:val="right"/>
        <w:rPr>
          <w:rFonts w:ascii="Arial" w:eastAsia="Arial Narrow" w:hAnsi="Arial" w:cs="Arial"/>
          <w:color w:val="000000"/>
        </w:rPr>
      </w:pPr>
      <w:r w:rsidRPr="00831AA3">
        <w:rPr>
          <w:rFonts w:ascii="Arial" w:eastAsia="Arial Narrow" w:hAnsi="Arial" w:cs="Arial"/>
          <w:color w:val="000000"/>
        </w:rPr>
        <w:t>Liliana Espinosa Rios</w:t>
      </w:r>
    </w:p>
    <w:p w14:paraId="6B1DE077" w14:textId="77777777" w:rsidR="00831AA3" w:rsidRPr="00831AA3" w:rsidRDefault="00831AA3" w:rsidP="00831AA3">
      <w:pPr>
        <w:shd w:val="clear" w:color="auto" w:fill="FEFEFE"/>
        <w:jc w:val="right"/>
        <w:rPr>
          <w:rFonts w:ascii="Arial" w:eastAsia="Arial Narrow" w:hAnsi="Arial" w:cs="Arial"/>
          <w:color w:val="000000"/>
        </w:rPr>
      </w:pPr>
      <w:bookmarkStart w:id="0" w:name="_gjdgxs" w:colFirst="0" w:colLast="0"/>
      <w:bookmarkEnd w:id="0"/>
      <w:r w:rsidRPr="00831AA3">
        <w:rPr>
          <w:rFonts w:ascii="Arial" w:eastAsia="Arial Narrow" w:hAnsi="Arial" w:cs="Arial"/>
          <w:color w:val="000000"/>
        </w:rPr>
        <w:t xml:space="preserve">Luís Alberto Abarca Grajales </w:t>
      </w:r>
    </w:p>
    <w:sectPr w:rsidR="00831AA3" w:rsidRPr="00831AA3" w:rsidSect="002C3847">
      <w:headerReference w:type="default" r:id="rId11"/>
      <w:footerReference w:type="default" r:id="rId12"/>
      <w:type w:val="continuous"/>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007D" w14:textId="77777777" w:rsidR="00316268" w:rsidRDefault="00316268" w:rsidP="00E905EE">
      <w:r>
        <w:separator/>
      </w:r>
    </w:p>
  </w:endnote>
  <w:endnote w:type="continuationSeparator" w:id="0">
    <w:p w14:paraId="51EF275A" w14:textId="77777777" w:rsidR="00316268" w:rsidRDefault="00316268" w:rsidP="00E9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0B65" w14:textId="77777777" w:rsidR="002D5CAC" w:rsidRPr="00383275" w:rsidRDefault="002D5CAC" w:rsidP="0063113B">
    <w:pPr>
      <w:pStyle w:val="Piedepgina"/>
      <w:jc w:val="center"/>
      <w:rPr>
        <w:rFonts w:ascii="Arial Narrow" w:hAnsi="Arial Narrow"/>
        <w:b/>
        <w:color w:val="002E63"/>
        <w:sz w:val="18"/>
      </w:rPr>
    </w:pPr>
    <w:r w:rsidRPr="00383275">
      <w:rPr>
        <w:rFonts w:ascii="Arial Narrow" w:hAnsi="Arial Narrow"/>
        <w:b/>
        <w:color w:val="002E63"/>
        <w:sz w:val="18"/>
      </w:rPr>
      <w:t xml:space="preserve">Boulevard Belisario Domínguez, Km. 1081, Edif. De Recursos Humanos, 1er. Piso, Terán Tuxtla Gutiérrez, Chiapas, C.P. 29050, Tels. (961) 61 7 80 00 ext. 5120 y 5121. </w:t>
    </w:r>
    <w:hyperlink r:id="rId1" w:history="1">
      <w:r w:rsidRPr="00383275">
        <w:rPr>
          <w:rStyle w:val="Hipervnculo"/>
          <w:rFonts w:ascii="Arial Narrow" w:hAnsi="Arial Narrow"/>
          <w:b/>
          <w:color w:val="002E63"/>
          <w:sz w:val="18"/>
        </w:rPr>
        <w:t>www.planeacion.unach.mx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1FBD" w14:textId="77777777" w:rsidR="00316268" w:rsidRDefault="00316268" w:rsidP="00E905EE">
      <w:r>
        <w:separator/>
      </w:r>
    </w:p>
  </w:footnote>
  <w:footnote w:type="continuationSeparator" w:id="0">
    <w:p w14:paraId="0E868D6A" w14:textId="77777777" w:rsidR="00316268" w:rsidRDefault="00316268" w:rsidP="00E9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1A71" w14:textId="77777777" w:rsidR="002D5CAC" w:rsidRDefault="002D5CAC">
    <w:pPr>
      <w:pStyle w:val="Encabezado"/>
    </w:pPr>
    <w:r>
      <w:rPr>
        <w:noProof/>
        <w:color w:val="D4B012"/>
        <w:lang w:eastAsia="es-MX"/>
      </w:rPr>
      <mc:AlternateContent>
        <mc:Choice Requires="wps">
          <w:drawing>
            <wp:anchor distT="45720" distB="45720" distL="114300" distR="114300" simplePos="0" relativeHeight="251666432" behindDoc="0" locked="0" layoutInCell="1" allowOverlap="1" wp14:anchorId="17D62F91" wp14:editId="6D05B9F5">
              <wp:simplePos x="0" y="0"/>
              <wp:positionH relativeFrom="column">
                <wp:posOffset>-5715</wp:posOffset>
              </wp:positionH>
              <wp:positionV relativeFrom="paragraph">
                <wp:posOffset>7620</wp:posOffset>
              </wp:positionV>
              <wp:extent cx="3317240" cy="388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388620"/>
                      </a:xfrm>
                      <a:prstGeom prst="rect">
                        <a:avLst/>
                      </a:prstGeom>
                      <a:noFill/>
                      <a:ln w="9525">
                        <a:noFill/>
                        <a:miter lim="800000"/>
                        <a:headEnd/>
                        <a:tailEnd/>
                      </a:ln>
                    </wps:spPr>
                    <wps:txbx>
                      <w:txbxContent>
                        <w:p w14:paraId="1E98FBF2" w14:textId="77777777" w:rsidR="002D5CAC" w:rsidRDefault="002D5CAC" w:rsidP="00884363">
                          <w:pPr>
                            <w:rPr>
                              <w:rFonts w:ascii="Arial Narrow" w:hAnsi="Arial Narrow"/>
                              <w:color w:val="D4B012"/>
                              <w:sz w:val="18"/>
                            </w:rPr>
                          </w:pPr>
                          <w:r w:rsidRPr="00884363">
                            <w:rPr>
                              <w:rFonts w:ascii="Arial Narrow" w:hAnsi="Arial Narrow"/>
                              <w:color w:val="D4B012"/>
                              <w:sz w:val="18"/>
                            </w:rPr>
                            <w:t>DIRECCIÓN GENERAL DE PLANEACIÓN</w:t>
                          </w:r>
                        </w:p>
                        <w:p w14:paraId="6E064170" w14:textId="77777777" w:rsidR="002D5CAC" w:rsidRPr="002A5C2F" w:rsidRDefault="002D5CAC" w:rsidP="00884363">
                          <w:pPr>
                            <w:rPr>
                              <w:rFonts w:ascii="Arial Narrow" w:hAnsi="Arial Narrow"/>
                              <w:color w:val="D4B012"/>
                              <w:sz w:val="16"/>
                              <w:szCs w:val="16"/>
                            </w:rPr>
                          </w:pPr>
                          <w:r w:rsidRPr="002A5C2F">
                            <w:rPr>
                              <w:rFonts w:ascii="Arial Narrow" w:hAnsi="Arial Narrow"/>
                              <w:color w:val="D4B012"/>
                              <w:sz w:val="16"/>
                              <w:szCs w:val="16"/>
                            </w:rPr>
                            <w:t xml:space="preserve">DIRECCION DE SEGUIMIENTO Y EVALUACIÓN </w:t>
                          </w:r>
                        </w:p>
                        <w:p w14:paraId="01094D51" w14:textId="77777777" w:rsidR="002D5CAC" w:rsidRPr="002A5C2F" w:rsidRDefault="002D5CAC" w:rsidP="00884363">
                          <w:pPr>
                            <w:rPr>
                              <w:rFonts w:ascii="Arial Narrow" w:hAnsi="Arial Narrow"/>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62F91" id="_x0000_t202" coordsize="21600,21600" o:spt="202" path="m,l,21600r21600,l21600,xe">
              <v:stroke joinstyle="miter"/>
              <v:path gradientshapeok="t" o:connecttype="rect"/>
            </v:shapetype>
            <v:shape id="Cuadro de texto 2" o:spid="_x0000_s1026" type="#_x0000_t202" style="position:absolute;margin-left:-.45pt;margin-top:.6pt;width:261.2pt;height:3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" filled="f" stroked="f">
              <v:textbox>
                <w:txbxContent>
                  <w:p w14:paraId="1E98FBF2" w14:textId="77777777" w:rsidR="002D5CAC" w:rsidRDefault="002D5CAC" w:rsidP="00884363">
                    <w:pPr>
                      <w:rPr>
                        <w:rFonts w:ascii="Arial Narrow" w:hAnsi="Arial Narrow"/>
                        <w:color w:val="D4B012"/>
                        <w:sz w:val="18"/>
                      </w:rPr>
                    </w:pPr>
                    <w:r w:rsidRPr="00884363">
                      <w:rPr>
                        <w:rFonts w:ascii="Arial Narrow" w:hAnsi="Arial Narrow"/>
                        <w:color w:val="D4B012"/>
                        <w:sz w:val="18"/>
                      </w:rPr>
                      <w:t>DIRECCIÓN GENERAL DE PLANEACIÓN</w:t>
                    </w:r>
                  </w:p>
                  <w:p w14:paraId="6E064170" w14:textId="77777777" w:rsidR="002D5CAC" w:rsidRPr="002A5C2F" w:rsidRDefault="002D5CAC" w:rsidP="00884363">
                    <w:pPr>
                      <w:rPr>
                        <w:rFonts w:ascii="Arial Narrow" w:hAnsi="Arial Narrow"/>
                        <w:color w:val="D4B012"/>
                        <w:sz w:val="16"/>
                        <w:szCs w:val="16"/>
                      </w:rPr>
                    </w:pPr>
                    <w:r w:rsidRPr="002A5C2F">
                      <w:rPr>
                        <w:rFonts w:ascii="Arial Narrow" w:hAnsi="Arial Narrow"/>
                        <w:color w:val="D4B012"/>
                        <w:sz w:val="16"/>
                        <w:szCs w:val="16"/>
                      </w:rPr>
                      <w:t xml:space="preserve">DIRECCION DE SEGUIMIENTO Y EVALUACIÓN </w:t>
                    </w:r>
                  </w:p>
                  <w:p w14:paraId="01094D51" w14:textId="77777777" w:rsidR="002D5CAC" w:rsidRPr="002A5C2F" w:rsidRDefault="002D5CAC" w:rsidP="00884363">
                    <w:pPr>
                      <w:rPr>
                        <w:rFonts w:ascii="Arial Narrow" w:hAnsi="Arial Narrow"/>
                        <w:sz w:val="16"/>
                        <w:szCs w:val="16"/>
                      </w:rPr>
                    </w:pPr>
                  </w:p>
                </w:txbxContent>
              </v:textbox>
              <w10:wrap type="square"/>
            </v:shape>
          </w:pict>
        </mc:Fallback>
      </mc:AlternateContent>
    </w:r>
    <w:r>
      <w:rPr>
        <w:noProof/>
        <w:lang w:eastAsia="es-MX"/>
      </w:rPr>
      <w:drawing>
        <wp:anchor distT="0" distB="0" distL="114300" distR="114300" simplePos="0" relativeHeight="251665408" behindDoc="0" locked="0" layoutInCell="1" allowOverlap="1" wp14:anchorId="7F755C6B" wp14:editId="54676BA2">
          <wp:simplePos x="0" y="0"/>
          <wp:positionH relativeFrom="margin">
            <wp:posOffset>-822960</wp:posOffset>
          </wp:positionH>
          <wp:positionV relativeFrom="margin">
            <wp:posOffset>-728980</wp:posOffset>
          </wp:positionV>
          <wp:extent cx="7229475" cy="55816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9475" cy="558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FBC10B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913DCD"/>
    <w:multiLevelType w:val="multilevel"/>
    <w:tmpl w:val="5A98E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66A3381"/>
    <w:multiLevelType w:val="multilevel"/>
    <w:tmpl w:val="12B046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46817154">
    <w:abstractNumId w:val="0"/>
  </w:num>
  <w:num w:numId="2" w16cid:durableId="1604413318">
    <w:abstractNumId w:val="1"/>
  </w:num>
  <w:num w:numId="3" w16cid:durableId="14157386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EE"/>
    <w:rsid w:val="0000229D"/>
    <w:rsid w:val="0000248C"/>
    <w:rsid w:val="000042AD"/>
    <w:rsid w:val="000162DA"/>
    <w:rsid w:val="00017345"/>
    <w:rsid w:val="00023E29"/>
    <w:rsid w:val="00032BA3"/>
    <w:rsid w:val="00036E4F"/>
    <w:rsid w:val="000454E2"/>
    <w:rsid w:val="0005553D"/>
    <w:rsid w:val="00056057"/>
    <w:rsid w:val="000564F9"/>
    <w:rsid w:val="00056B2F"/>
    <w:rsid w:val="00065982"/>
    <w:rsid w:val="00065DB5"/>
    <w:rsid w:val="0007393F"/>
    <w:rsid w:val="00084A67"/>
    <w:rsid w:val="00086801"/>
    <w:rsid w:val="00087F37"/>
    <w:rsid w:val="000A0D35"/>
    <w:rsid w:val="000A1600"/>
    <w:rsid w:val="000A5140"/>
    <w:rsid w:val="000A56CC"/>
    <w:rsid w:val="000B2DA6"/>
    <w:rsid w:val="000D13B4"/>
    <w:rsid w:val="000D37D0"/>
    <w:rsid w:val="000D5915"/>
    <w:rsid w:val="000F6DB1"/>
    <w:rsid w:val="00132FBD"/>
    <w:rsid w:val="0013350D"/>
    <w:rsid w:val="00135337"/>
    <w:rsid w:val="00143C27"/>
    <w:rsid w:val="001470EF"/>
    <w:rsid w:val="0015052B"/>
    <w:rsid w:val="001532F5"/>
    <w:rsid w:val="001546F9"/>
    <w:rsid w:val="00155226"/>
    <w:rsid w:val="0016675C"/>
    <w:rsid w:val="00176813"/>
    <w:rsid w:val="00185EAF"/>
    <w:rsid w:val="00190F20"/>
    <w:rsid w:val="00193CCB"/>
    <w:rsid w:val="00194F64"/>
    <w:rsid w:val="00197C4E"/>
    <w:rsid w:val="001A52E5"/>
    <w:rsid w:val="001C73C5"/>
    <w:rsid w:val="001D055D"/>
    <w:rsid w:val="001F587D"/>
    <w:rsid w:val="00200D6F"/>
    <w:rsid w:val="00204784"/>
    <w:rsid w:val="002226C7"/>
    <w:rsid w:val="00224532"/>
    <w:rsid w:val="00225878"/>
    <w:rsid w:val="00237CD9"/>
    <w:rsid w:val="002422C5"/>
    <w:rsid w:val="00267DE9"/>
    <w:rsid w:val="002A0A9C"/>
    <w:rsid w:val="002A5C2F"/>
    <w:rsid w:val="002B542F"/>
    <w:rsid w:val="002C3847"/>
    <w:rsid w:val="002D1971"/>
    <w:rsid w:val="002D4CA4"/>
    <w:rsid w:val="002D50F1"/>
    <w:rsid w:val="002D5CAC"/>
    <w:rsid w:val="002E2834"/>
    <w:rsid w:val="002F075F"/>
    <w:rsid w:val="002F5F24"/>
    <w:rsid w:val="0030019A"/>
    <w:rsid w:val="00310A13"/>
    <w:rsid w:val="00311A1D"/>
    <w:rsid w:val="00316268"/>
    <w:rsid w:val="00325A99"/>
    <w:rsid w:val="00330C25"/>
    <w:rsid w:val="00332C13"/>
    <w:rsid w:val="00333778"/>
    <w:rsid w:val="00351AD4"/>
    <w:rsid w:val="00351BF7"/>
    <w:rsid w:val="00357914"/>
    <w:rsid w:val="00361833"/>
    <w:rsid w:val="0036257E"/>
    <w:rsid w:val="00370901"/>
    <w:rsid w:val="0037449E"/>
    <w:rsid w:val="00383275"/>
    <w:rsid w:val="0039339D"/>
    <w:rsid w:val="0039616F"/>
    <w:rsid w:val="003B7B3E"/>
    <w:rsid w:val="003C2C08"/>
    <w:rsid w:val="003D13B3"/>
    <w:rsid w:val="003D4F2E"/>
    <w:rsid w:val="003E5D5B"/>
    <w:rsid w:val="003F2211"/>
    <w:rsid w:val="003F2330"/>
    <w:rsid w:val="003F4FFB"/>
    <w:rsid w:val="004012D6"/>
    <w:rsid w:val="00402138"/>
    <w:rsid w:val="00404778"/>
    <w:rsid w:val="004115C2"/>
    <w:rsid w:val="0041294E"/>
    <w:rsid w:val="00421156"/>
    <w:rsid w:val="0042144C"/>
    <w:rsid w:val="00431CA1"/>
    <w:rsid w:val="00442557"/>
    <w:rsid w:val="00450F11"/>
    <w:rsid w:val="00452EED"/>
    <w:rsid w:val="00454775"/>
    <w:rsid w:val="00467EC0"/>
    <w:rsid w:val="004712E5"/>
    <w:rsid w:val="004740E0"/>
    <w:rsid w:val="0047624B"/>
    <w:rsid w:val="004804CE"/>
    <w:rsid w:val="00483CF2"/>
    <w:rsid w:val="00491913"/>
    <w:rsid w:val="004955D0"/>
    <w:rsid w:val="004A4049"/>
    <w:rsid w:val="004B147E"/>
    <w:rsid w:val="004B3E54"/>
    <w:rsid w:val="004C2DCF"/>
    <w:rsid w:val="004D2FDC"/>
    <w:rsid w:val="004F46E1"/>
    <w:rsid w:val="004F6D07"/>
    <w:rsid w:val="005018CF"/>
    <w:rsid w:val="00501D23"/>
    <w:rsid w:val="005105E6"/>
    <w:rsid w:val="00510BC6"/>
    <w:rsid w:val="00511972"/>
    <w:rsid w:val="005216BE"/>
    <w:rsid w:val="00522D0E"/>
    <w:rsid w:val="00524099"/>
    <w:rsid w:val="005265BA"/>
    <w:rsid w:val="00527D7B"/>
    <w:rsid w:val="00530E27"/>
    <w:rsid w:val="00534436"/>
    <w:rsid w:val="00542253"/>
    <w:rsid w:val="00542F73"/>
    <w:rsid w:val="00565A16"/>
    <w:rsid w:val="00567259"/>
    <w:rsid w:val="005702C4"/>
    <w:rsid w:val="00575038"/>
    <w:rsid w:val="00587351"/>
    <w:rsid w:val="005935BB"/>
    <w:rsid w:val="005976F7"/>
    <w:rsid w:val="005A0870"/>
    <w:rsid w:val="005A1A67"/>
    <w:rsid w:val="005A6A60"/>
    <w:rsid w:val="005B14C9"/>
    <w:rsid w:val="005B16B9"/>
    <w:rsid w:val="005B2EFE"/>
    <w:rsid w:val="005C2951"/>
    <w:rsid w:val="005C30F1"/>
    <w:rsid w:val="005C31B2"/>
    <w:rsid w:val="005D0A6A"/>
    <w:rsid w:val="005D6357"/>
    <w:rsid w:val="005E0B57"/>
    <w:rsid w:val="005E1017"/>
    <w:rsid w:val="005E245F"/>
    <w:rsid w:val="005E421D"/>
    <w:rsid w:val="00600FE4"/>
    <w:rsid w:val="00604326"/>
    <w:rsid w:val="00611714"/>
    <w:rsid w:val="006120A7"/>
    <w:rsid w:val="006138D7"/>
    <w:rsid w:val="00621FCE"/>
    <w:rsid w:val="00624390"/>
    <w:rsid w:val="006252E9"/>
    <w:rsid w:val="006274F5"/>
    <w:rsid w:val="0063113B"/>
    <w:rsid w:val="00635184"/>
    <w:rsid w:val="006406DE"/>
    <w:rsid w:val="00642538"/>
    <w:rsid w:val="0065136F"/>
    <w:rsid w:val="006535CC"/>
    <w:rsid w:val="00656338"/>
    <w:rsid w:val="006614CE"/>
    <w:rsid w:val="006635C0"/>
    <w:rsid w:val="006676D1"/>
    <w:rsid w:val="00671881"/>
    <w:rsid w:val="00676EC5"/>
    <w:rsid w:val="00677F6A"/>
    <w:rsid w:val="006805C0"/>
    <w:rsid w:val="0068257C"/>
    <w:rsid w:val="00687A23"/>
    <w:rsid w:val="006A053B"/>
    <w:rsid w:val="006A27DE"/>
    <w:rsid w:val="006B2570"/>
    <w:rsid w:val="006C368B"/>
    <w:rsid w:val="006D08BE"/>
    <w:rsid w:val="006D0A95"/>
    <w:rsid w:val="006E259D"/>
    <w:rsid w:val="006E694F"/>
    <w:rsid w:val="006E6B62"/>
    <w:rsid w:val="006F2817"/>
    <w:rsid w:val="006F566E"/>
    <w:rsid w:val="007121E9"/>
    <w:rsid w:val="00712350"/>
    <w:rsid w:val="0071273B"/>
    <w:rsid w:val="00716F8F"/>
    <w:rsid w:val="007223CC"/>
    <w:rsid w:val="00730BE8"/>
    <w:rsid w:val="0073392D"/>
    <w:rsid w:val="007345A0"/>
    <w:rsid w:val="00737B1E"/>
    <w:rsid w:val="00745FE4"/>
    <w:rsid w:val="0074757C"/>
    <w:rsid w:val="00747EE3"/>
    <w:rsid w:val="0075307C"/>
    <w:rsid w:val="0075529E"/>
    <w:rsid w:val="00763CF2"/>
    <w:rsid w:val="00772076"/>
    <w:rsid w:val="007730E1"/>
    <w:rsid w:val="00780FFE"/>
    <w:rsid w:val="00782D43"/>
    <w:rsid w:val="00786058"/>
    <w:rsid w:val="0079240B"/>
    <w:rsid w:val="007A4859"/>
    <w:rsid w:val="007A549B"/>
    <w:rsid w:val="007A6AA6"/>
    <w:rsid w:val="007B1A95"/>
    <w:rsid w:val="007C512F"/>
    <w:rsid w:val="007C7AFC"/>
    <w:rsid w:val="007C7C0A"/>
    <w:rsid w:val="007D22D6"/>
    <w:rsid w:val="007D5DE1"/>
    <w:rsid w:val="007D6C72"/>
    <w:rsid w:val="007E15F6"/>
    <w:rsid w:val="007E1EF6"/>
    <w:rsid w:val="007E2844"/>
    <w:rsid w:val="007E4E2F"/>
    <w:rsid w:val="007F04A6"/>
    <w:rsid w:val="007F0D19"/>
    <w:rsid w:val="007F493A"/>
    <w:rsid w:val="007F621A"/>
    <w:rsid w:val="008016FC"/>
    <w:rsid w:val="00801DA8"/>
    <w:rsid w:val="00804A9F"/>
    <w:rsid w:val="0080598E"/>
    <w:rsid w:val="00806AF5"/>
    <w:rsid w:val="0081182D"/>
    <w:rsid w:val="00815659"/>
    <w:rsid w:val="00823542"/>
    <w:rsid w:val="00831AA3"/>
    <w:rsid w:val="008372C0"/>
    <w:rsid w:val="008407D8"/>
    <w:rsid w:val="00841458"/>
    <w:rsid w:val="00842873"/>
    <w:rsid w:val="00843E75"/>
    <w:rsid w:val="00861CE2"/>
    <w:rsid w:val="00862B79"/>
    <w:rsid w:val="00864C26"/>
    <w:rsid w:val="00866FDA"/>
    <w:rsid w:val="00871672"/>
    <w:rsid w:val="00881FE1"/>
    <w:rsid w:val="00884363"/>
    <w:rsid w:val="0088543E"/>
    <w:rsid w:val="00886F5E"/>
    <w:rsid w:val="00897885"/>
    <w:rsid w:val="008B5A5C"/>
    <w:rsid w:val="008B66EB"/>
    <w:rsid w:val="008D117B"/>
    <w:rsid w:val="008D55CB"/>
    <w:rsid w:val="008E4F21"/>
    <w:rsid w:val="008E54BE"/>
    <w:rsid w:val="008E6FDE"/>
    <w:rsid w:val="008F0E7B"/>
    <w:rsid w:val="00900F74"/>
    <w:rsid w:val="00904A10"/>
    <w:rsid w:val="00904B4C"/>
    <w:rsid w:val="00904B9F"/>
    <w:rsid w:val="00910D10"/>
    <w:rsid w:val="00911210"/>
    <w:rsid w:val="00915664"/>
    <w:rsid w:val="00916F26"/>
    <w:rsid w:val="009263B0"/>
    <w:rsid w:val="00930A4E"/>
    <w:rsid w:val="00932EB0"/>
    <w:rsid w:val="0093396E"/>
    <w:rsid w:val="009357DD"/>
    <w:rsid w:val="00937E55"/>
    <w:rsid w:val="0094763A"/>
    <w:rsid w:val="00962D5E"/>
    <w:rsid w:val="00964A83"/>
    <w:rsid w:val="00972A64"/>
    <w:rsid w:val="00977471"/>
    <w:rsid w:val="00983A8D"/>
    <w:rsid w:val="009876D0"/>
    <w:rsid w:val="00993EC1"/>
    <w:rsid w:val="009A3112"/>
    <w:rsid w:val="009A390B"/>
    <w:rsid w:val="009B4B6C"/>
    <w:rsid w:val="009B5EB0"/>
    <w:rsid w:val="009C15C3"/>
    <w:rsid w:val="009D2CCB"/>
    <w:rsid w:val="009E2ACD"/>
    <w:rsid w:val="009E3F15"/>
    <w:rsid w:val="009F466B"/>
    <w:rsid w:val="00A03F18"/>
    <w:rsid w:val="00A1294F"/>
    <w:rsid w:val="00A1368B"/>
    <w:rsid w:val="00A1487A"/>
    <w:rsid w:val="00A16529"/>
    <w:rsid w:val="00A21C9B"/>
    <w:rsid w:val="00A30F9F"/>
    <w:rsid w:val="00A34F44"/>
    <w:rsid w:val="00A3728D"/>
    <w:rsid w:val="00A40230"/>
    <w:rsid w:val="00A40CEF"/>
    <w:rsid w:val="00A428A4"/>
    <w:rsid w:val="00A431A5"/>
    <w:rsid w:val="00A505A7"/>
    <w:rsid w:val="00A53416"/>
    <w:rsid w:val="00A56433"/>
    <w:rsid w:val="00A601B3"/>
    <w:rsid w:val="00A625C2"/>
    <w:rsid w:val="00A71FFA"/>
    <w:rsid w:val="00A74F06"/>
    <w:rsid w:val="00A77E3F"/>
    <w:rsid w:val="00A803BB"/>
    <w:rsid w:val="00A83E9F"/>
    <w:rsid w:val="00A86CBB"/>
    <w:rsid w:val="00A90844"/>
    <w:rsid w:val="00A93CEB"/>
    <w:rsid w:val="00AA457B"/>
    <w:rsid w:val="00AA5139"/>
    <w:rsid w:val="00AB0489"/>
    <w:rsid w:val="00AC338B"/>
    <w:rsid w:val="00AC3DBF"/>
    <w:rsid w:val="00AC59DE"/>
    <w:rsid w:val="00AD473B"/>
    <w:rsid w:val="00AD7042"/>
    <w:rsid w:val="00AE0898"/>
    <w:rsid w:val="00AE24EB"/>
    <w:rsid w:val="00AE2976"/>
    <w:rsid w:val="00AE35F2"/>
    <w:rsid w:val="00AE4975"/>
    <w:rsid w:val="00AF4772"/>
    <w:rsid w:val="00AF5A87"/>
    <w:rsid w:val="00AF6A86"/>
    <w:rsid w:val="00B01EED"/>
    <w:rsid w:val="00B21178"/>
    <w:rsid w:val="00B21BA4"/>
    <w:rsid w:val="00B32A39"/>
    <w:rsid w:val="00B369C4"/>
    <w:rsid w:val="00B4605E"/>
    <w:rsid w:val="00B64B46"/>
    <w:rsid w:val="00B71CBE"/>
    <w:rsid w:val="00B74869"/>
    <w:rsid w:val="00B7512B"/>
    <w:rsid w:val="00B802DC"/>
    <w:rsid w:val="00B85DF1"/>
    <w:rsid w:val="00B96B68"/>
    <w:rsid w:val="00B97D94"/>
    <w:rsid w:val="00BA167E"/>
    <w:rsid w:val="00BB7F20"/>
    <w:rsid w:val="00BC7ED4"/>
    <w:rsid w:val="00BD2BB3"/>
    <w:rsid w:val="00BD6991"/>
    <w:rsid w:val="00BE06FB"/>
    <w:rsid w:val="00BE1CAB"/>
    <w:rsid w:val="00BE6D56"/>
    <w:rsid w:val="00BF0D95"/>
    <w:rsid w:val="00BF3BE6"/>
    <w:rsid w:val="00C07828"/>
    <w:rsid w:val="00C22763"/>
    <w:rsid w:val="00C27368"/>
    <w:rsid w:val="00C3117C"/>
    <w:rsid w:val="00C336F1"/>
    <w:rsid w:val="00C4219F"/>
    <w:rsid w:val="00C45671"/>
    <w:rsid w:val="00C46778"/>
    <w:rsid w:val="00C47ED1"/>
    <w:rsid w:val="00C53659"/>
    <w:rsid w:val="00C55ADF"/>
    <w:rsid w:val="00C565E8"/>
    <w:rsid w:val="00C56DFA"/>
    <w:rsid w:val="00C62FF1"/>
    <w:rsid w:val="00C63020"/>
    <w:rsid w:val="00C6327F"/>
    <w:rsid w:val="00C67A54"/>
    <w:rsid w:val="00C67C80"/>
    <w:rsid w:val="00C81B8C"/>
    <w:rsid w:val="00C82DF5"/>
    <w:rsid w:val="00C8777E"/>
    <w:rsid w:val="00CB0144"/>
    <w:rsid w:val="00CB2039"/>
    <w:rsid w:val="00CB5C09"/>
    <w:rsid w:val="00CC564B"/>
    <w:rsid w:val="00CD1D04"/>
    <w:rsid w:val="00CD5CE1"/>
    <w:rsid w:val="00CD75FE"/>
    <w:rsid w:val="00CF3DBC"/>
    <w:rsid w:val="00CF63D7"/>
    <w:rsid w:val="00D01550"/>
    <w:rsid w:val="00D14B23"/>
    <w:rsid w:val="00D20663"/>
    <w:rsid w:val="00D36DF5"/>
    <w:rsid w:val="00D37C81"/>
    <w:rsid w:val="00D412A2"/>
    <w:rsid w:val="00D4504A"/>
    <w:rsid w:val="00D6185A"/>
    <w:rsid w:val="00D61AF6"/>
    <w:rsid w:val="00D66559"/>
    <w:rsid w:val="00D67B3F"/>
    <w:rsid w:val="00D778D8"/>
    <w:rsid w:val="00D94441"/>
    <w:rsid w:val="00D94B9B"/>
    <w:rsid w:val="00DA1F42"/>
    <w:rsid w:val="00DC0D03"/>
    <w:rsid w:val="00DD23AD"/>
    <w:rsid w:val="00DE78F5"/>
    <w:rsid w:val="00E0427C"/>
    <w:rsid w:val="00E06DCF"/>
    <w:rsid w:val="00E0749A"/>
    <w:rsid w:val="00E07E38"/>
    <w:rsid w:val="00E121C0"/>
    <w:rsid w:val="00E145EE"/>
    <w:rsid w:val="00E23FEF"/>
    <w:rsid w:val="00E24D86"/>
    <w:rsid w:val="00E30975"/>
    <w:rsid w:val="00E31555"/>
    <w:rsid w:val="00E37B32"/>
    <w:rsid w:val="00E41458"/>
    <w:rsid w:val="00E42550"/>
    <w:rsid w:val="00E447DC"/>
    <w:rsid w:val="00E537A2"/>
    <w:rsid w:val="00E6036A"/>
    <w:rsid w:val="00E634A1"/>
    <w:rsid w:val="00E639E6"/>
    <w:rsid w:val="00E74737"/>
    <w:rsid w:val="00E768C8"/>
    <w:rsid w:val="00E80E0D"/>
    <w:rsid w:val="00E85D4C"/>
    <w:rsid w:val="00E905EE"/>
    <w:rsid w:val="00E9200D"/>
    <w:rsid w:val="00EB25F4"/>
    <w:rsid w:val="00EC344E"/>
    <w:rsid w:val="00ED00AB"/>
    <w:rsid w:val="00EE18D1"/>
    <w:rsid w:val="00EE4821"/>
    <w:rsid w:val="00EF7FF3"/>
    <w:rsid w:val="00F01F47"/>
    <w:rsid w:val="00F05C9D"/>
    <w:rsid w:val="00F201CB"/>
    <w:rsid w:val="00F20AAD"/>
    <w:rsid w:val="00F22BBE"/>
    <w:rsid w:val="00F23627"/>
    <w:rsid w:val="00F23BDE"/>
    <w:rsid w:val="00F244EA"/>
    <w:rsid w:val="00F477FD"/>
    <w:rsid w:val="00F56ABE"/>
    <w:rsid w:val="00F56CCC"/>
    <w:rsid w:val="00F62276"/>
    <w:rsid w:val="00F64322"/>
    <w:rsid w:val="00F6442C"/>
    <w:rsid w:val="00F658D6"/>
    <w:rsid w:val="00F72599"/>
    <w:rsid w:val="00F8109B"/>
    <w:rsid w:val="00F83885"/>
    <w:rsid w:val="00F842E3"/>
    <w:rsid w:val="00F96F61"/>
    <w:rsid w:val="00FA73E3"/>
    <w:rsid w:val="00FB5B9B"/>
    <w:rsid w:val="00FD0C81"/>
    <w:rsid w:val="00FD7C00"/>
    <w:rsid w:val="00FE5D23"/>
    <w:rsid w:val="00FE6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66F6539"/>
  <w15:docId w15:val="{E7F06FB0-A018-4CB6-AEB9-0502DEC5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0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5633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65633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916F26"/>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link w:val="Ttulo4Car"/>
    <w:uiPriority w:val="9"/>
    <w:qFormat/>
    <w:rsid w:val="00624390"/>
    <w:pPr>
      <w:spacing w:before="100" w:beforeAutospacing="1" w:after="100" w:afterAutospacing="1"/>
      <w:outlineLvl w:val="3"/>
    </w:pPr>
    <w:rPr>
      <w:b/>
      <w:bCs/>
      <w:lang w:eastAsia="es-MX"/>
    </w:rPr>
  </w:style>
  <w:style w:type="paragraph" w:styleId="Ttulo5">
    <w:name w:val="heading 5"/>
    <w:basedOn w:val="Normal"/>
    <w:next w:val="Normal"/>
    <w:link w:val="Ttulo5Car"/>
    <w:uiPriority w:val="9"/>
    <w:semiHidden/>
    <w:unhideWhenUsed/>
    <w:qFormat/>
    <w:rsid w:val="00782D43"/>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16F2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24390"/>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semiHidden/>
    <w:rsid w:val="00782D43"/>
    <w:rPr>
      <w:rFonts w:asciiTheme="majorHAnsi" w:eastAsiaTheme="majorEastAsia" w:hAnsiTheme="majorHAnsi" w:cstheme="majorBidi"/>
      <w:color w:val="1F4D78" w:themeColor="accent1" w:themeShade="7F"/>
      <w:sz w:val="24"/>
      <w:szCs w:val="24"/>
      <w:lang w:eastAsia="es-ES_tradnl"/>
    </w:rPr>
  </w:style>
  <w:style w:type="paragraph" w:styleId="Encabezado">
    <w:name w:val="header"/>
    <w:basedOn w:val="Normal"/>
    <w:link w:val="EncabezadoCar"/>
    <w:uiPriority w:val="99"/>
    <w:unhideWhenUsed/>
    <w:rsid w:val="00E905E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905EE"/>
  </w:style>
  <w:style w:type="paragraph" w:styleId="Piedepgina">
    <w:name w:val="footer"/>
    <w:basedOn w:val="Normal"/>
    <w:link w:val="PiedepginaCar"/>
    <w:uiPriority w:val="99"/>
    <w:unhideWhenUsed/>
    <w:rsid w:val="00E905E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905EE"/>
  </w:style>
  <w:style w:type="character" w:styleId="Hipervnculo">
    <w:name w:val="Hyperlink"/>
    <w:basedOn w:val="Fuentedeprrafopredeter"/>
    <w:uiPriority w:val="99"/>
    <w:unhideWhenUsed/>
    <w:rsid w:val="00383275"/>
    <w:rPr>
      <w:color w:val="0563C1" w:themeColor="hyperlink"/>
      <w:u w:val="single"/>
    </w:rPr>
  </w:style>
  <w:style w:type="paragraph" w:styleId="Sinespaciado">
    <w:name w:val="No Spacing"/>
    <w:uiPriority w:val="1"/>
    <w:qFormat/>
    <w:rsid w:val="006E259D"/>
    <w:pPr>
      <w:spacing w:after="0" w:line="240" w:lineRule="auto"/>
    </w:pPr>
    <w:rPr>
      <w:lang w:val="es-ES"/>
    </w:rPr>
  </w:style>
  <w:style w:type="paragraph" w:styleId="Prrafodelista">
    <w:name w:val="List Paragraph"/>
    <w:basedOn w:val="Normal"/>
    <w:uiPriority w:val="34"/>
    <w:qFormat/>
    <w:rsid w:val="00542F7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B66EB"/>
    <w:pPr>
      <w:spacing w:before="100" w:beforeAutospacing="1" w:after="100" w:afterAutospacing="1"/>
    </w:pPr>
  </w:style>
  <w:style w:type="table" w:styleId="Tablaconcuadrcula">
    <w:name w:val="Table Grid"/>
    <w:basedOn w:val="Tablanormal"/>
    <w:uiPriority w:val="59"/>
    <w:rsid w:val="0091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16F26"/>
    <w:pPr>
      <w:widowControl w:val="0"/>
      <w:autoSpaceDE w:val="0"/>
      <w:autoSpaceDN w:val="0"/>
      <w:spacing w:line="408" w:lineRule="atLeast"/>
      <w:jc w:val="both"/>
    </w:pPr>
    <w:rPr>
      <w:lang w:val="en-US" w:eastAsia="es-ES"/>
    </w:rPr>
  </w:style>
  <w:style w:type="character" w:customStyle="1" w:styleId="TextodegloboCar">
    <w:name w:val="Texto de globo Car"/>
    <w:basedOn w:val="Fuentedeprrafopredeter"/>
    <w:link w:val="Textodeglobo"/>
    <w:uiPriority w:val="99"/>
    <w:semiHidden/>
    <w:rsid w:val="00624390"/>
    <w:rPr>
      <w:rFonts w:ascii="Segoe UI" w:eastAsiaTheme="minorEastAsia" w:hAnsi="Segoe UI" w:cs="Segoe UI"/>
      <w:sz w:val="18"/>
      <w:szCs w:val="18"/>
      <w:lang w:eastAsia="es-MX"/>
    </w:rPr>
  </w:style>
  <w:style w:type="paragraph" w:styleId="Textodeglobo">
    <w:name w:val="Balloon Text"/>
    <w:basedOn w:val="Normal"/>
    <w:link w:val="TextodegloboCar"/>
    <w:uiPriority w:val="99"/>
    <w:semiHidden/>
    <w:unhideWhenUsed/>
    <w:rsid w:val="00624390"/>
    <w:rPr>
      <w:rFonts w:ascii="Segoe UI" w:eastAsiaTheme="minorEastAsia" w:hAnsi="Segoe UI" w:cs="Segoe UI"/>
      <w:sz w:val="18"/>
      <w:szCs w:val="18"/>
      <w:lang w:eastAsia="es-MX"/>
    </w:rPr>
  </w:style>
  <w:style w:type="character" w:customStyle="1" w:styleId="il">
    <w:name w:val="il"/>
    <w:basedOn w:val="Fuentedeprrafopredeter"/>
    <w:rsid w:val="00624390"/>
  </w:style>
  <w:style w:type="character" w:customStyle="1" w:styleId="apple-converted-space">
    <w:name w:val="apple-converted-space"/>
    <w:basedOn w:val="Fuentedeprrafopredeter"/>
    <w:rsid w:val="00624390"/>
  </w:style>
  <w:style w:type="character" w:styleId="Textoennegrita">
    <w:name w:val="Strong"/>
    <w:basedOn w:val="Fuentedeprrafopredeter"/>
    <w:uiPriority w:val="22"/>
    <w:qFormat/>
    <w:rsid w:val="00624390"/>
    <w:rPr>
      <w:b/>
      <w:bCs/>
    </w:rPr>
  </w:style>
  <w:style w:type="paragraph" w:customStyle="1" w:styleId="DestREmit">
    <w:name w:val="DestREmit"/>
    <w:next w:val="Normal"/>
    <w:rsid w:val="00624390"/>
    <w:pPr>
      <w:spacing w:before="240" w:after="0" w:line="240" w:lineRule="auto"/>
    </w:pPr>
    <w:rPr>
      <w:rFonts w:ascii="Eras Demi ITC" w:eastAsia="Times New Roman" w:hAnsi="Eras Demi ITC" w:cs="Times New Roman"/>
      <w:sz w:val="24"/>
      <w:szCs w:val="24"/>
      <w:lang w:eastAsia="es-ES"/>
    </w:rPr>
  </w:style>
  <w:style w:type="character" w:styleId="Hipervnculovisitado">
    <w:name w:val="FollowedHyperlink"/>
    <w:basedOn w:val="Fuentedeprrafopredeter"/>
    <w:uiPriority w:val="99"/>
    <w:semiHidden/>
    <w:unhideWhenUsed/>
    <w:rsid w:val="00911210"/>
    <w:rPr>
      <w:color w:val="954F72" w:themeColor="followedHyperlink"/>
      <w:u w:val="single"/>
    </w:rPr>
  </w:style>
  <w:style w:type="character" w:customStyle="1" w:styleId="Ttulo1Car">
    <w:name w:val="Título 1 Car"/>
    <w:basedOn w:val="Fuentedeprrafopredeter"/>
    <w:link w:val="Ttulo1"/>
    <w:uiPriority w:val="9"/>
    <w:rsid w:val="0065633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56338"/>
    <w:rPr>
      <w:rFonts w:asciiTheme="majorHAnsi" w:eastAsiaTheme="majorEastAsia" w:hAnsiTheme="majorHAnsi" w:cstheme="majorBidi"/>
      <w:color w:val="2E74B5" w:themeColor="accent1" w:themeShade="BF"/>
      <w:sz w:val="26"/>
      <w:szCs w:val="26"/>
    </w:rPr>
  </w:style>
  <w:style w:type="paragraph" w:styleId="Lista2">
    <w:name w:val="List 2"/>
    <w:basedOn w:val="Normal"/>
    <w:uiPriority w:val="99"/>
    <w:unhideWhenUsed/>
    <w:rsid w:val="00656338"/>
    <w:pPr>
      <w:spacing w:after="160" w:line="259" w:lineRule="auto"/>
      <w:ind w:left="566" w:hanging="283"/>
      <w:contextualSpacing/>
    </w:pPr>
    <w:rPr>
      <w:rFonts w:asciiTheme="minorHAnsi" w:eastAsiaTheme="minorHAnsi" w:hAnsiTheme="minorHAnsi" w:cstheme="minorBidi"/>
      <w:sz w:val="22"/>
      <w:szCs w:val="22"/>
      <w:lang w:eastAsia="en-US"/>
    </w:rPr>
  </w:style>
  <w:style w:type="paragraph" w:styleId="Listaconvietas2">
    <w:name w:val="List Bullet 2"/>
    <w:basedOn w:val="Normal"/>
    <w:uiPriority w:val="99"/>
    <w:unhideWhenUsed/>
    <w:rsid w:val="00656338"/>
    <w:pPr>
      <w:numPr>
        <w:numId w:val="1"/>
      </w:numPr>
      <w:spacing w:after="160" w:line="259" w:lineRule="auto"/>
      <w:contextualSpacing/>
    </w:pPr>
    <w:rPr>
      <w:rFonts w:asciiTheme="minorHAnsi" w:eastAsiaTheme="minorHAnsi" w:hAnsiTheme="minorHAnsi" w:cstheme="minorBidi"/>
      <w:sz w:val="22"/>
      <w:szCs w:val="22"/>
      <w:lang w:eastAsia="en-US"/>
    </w:rPr>
  </w:style>
  <w:style w:type="paragraph" w:customStyle="1" w:styleId="Direccininterior">
    <w:name w:val="Dirección interior"/>
    <w:basedOn w:val="Normal"/>
    <w:rsid w:val="00656338"/>
    <w:pPr>
      <w:spacing w:after="160" w:line="259" w:lineRule="auto"/>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unhideWhenUsed/>
    <w:rsid w:val="00656338"/>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656338"/>
  </w:style>
  <w:style w:type="paragraph" w:customStyle="1" w:styleId="Remite">
    <w:name w:val="Remite"/>
    <w:basedOn w:val="Normal"/>
    <w:rsid w:val="00656338"/>
    <w:pPr>
      <w:spacing w:after="160" w:line="259" w:lineRule="auto"/>
    </w:pPr>
    <w:rPr>
      <w:rFonts w:asciiTheme="minorHAnsi" w:eastAsiaTheme="minorHAnsi" w:hAnsiTheme="minorHAnsi" w:cstheme="minorBidi"/>
      <w:sz w:val="22"/>
      <w:szCs w:val="22"/>
      <w:lang w:eastAsia="en-US"/>
    </w:rPr>
  </w:style>
  <w:style w:type="paragraph" w:customStyle="1" w:styleId="Lneadereferencia">
    <w:name w:val="Línea de referencia"/>
    <w:basedOn w:val="Textoindependiente"/>
    <w:rsid w:val="00656338"/>
  </w:style>
  <w:style w:type="paragraph" w:styleId="Sangradetextonormal">
    <w:name w:val="Body Text Indent"/>
    <w:basedOn w:val="Normal"/>
    <w:link w:val="SangradetextonormalCar"/>
    <w:uiPriority w:val="99"/>
    <w:semiHidden/>
    <w:unhideWhenUsed/>
    <w:rsid w:val="00656338"/>
    <w:pPr>
      <w:spacing w:after="120" w:line="259"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656338"/>
  </w:style>
  <w:style w:type="paragraph" w:styleId="Textoindependienteprimerasangra2">
    <w:name w:val="Body Text First Indent 2"/>
    <w:basedOn w:val="Sangradetextonormal"/>
    <w:link w:val="Textoindependienteprimerasangra2Car"/>
    <w:uiPriority w:val="99"/>
    <w:unhideWhenUsed/>
    <w:rsid w:val="0065633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5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316">
      <w:bodyDiv w:val="1"/>
      <w:marLeft w:val="0"/>
      <w:marRight w:val="0"/>
      <w:marTop w:val="0"/>
      <w:marBottom w:val="0"/>
      <w:divBdr>
        <w:top w:val="none" w:sz="0" w:space="0" w:color="auto"/>
        <w:left w:val="none" w:sz="0" w:space="0" w:color="auto"/>
        <w:bottom w:val="none" w:sz="0" w:space="0" w:color="auto"/>
        <w:right w:val="none" w:sz="0" w:space="0" w:color="auto"/>
      </w:divBdr>
    </w:div>
    <w:div w:id="55789546">
      <w:bodyDiv w:val="1"/>
      <w:marLeft w:val="0"/>
      <w:marRight w:val="0"/>
      <w:marTop w:val="0"/>
      <w:marBottom w:val="0"/>
      <w:divBdr>
        <w:top w:val="none" w:sz="0" w:space="0" w:color="auto"/>
        <w:left w:val="none" w:sz="0" w:space="0" w:color="auto"/>
        <w:bottom w:val="none" w:sz="0" w:space="0" w:color="auto"/>
        <w:right w:val="none" w:sz="0" w:space="0" w:color="auto"/>
      </w:divBdr>
    </w:div>
    <w:div w:id="183787562">
      <w:bodyDiv w:val="1"/>
      <w:marLeft w:val="0"/>
      <w:marRight w:val="0"/>
      <w:marTop w:val="0"/>
      <w:marBottom w:val="0"/>
      <w:divBdr>
        <w:top w:val="none" w:sz="0" w:space="0" w:color="auto"/>
        <w:left w:val="none" w:sz="0" w:space="0" w:color="auto"/>
        <w:bottom w:val="none" w:sz="0" w:space="0" w:color="auto"/>
        <w:right w:val="none" w:sz="0" w:space="0" w:color="auto"/>
      </w:divBdr>
    </w:div>
    <w:div w:id="271522598">
      <w:bodyDiv w:val="1"/>
      <w:marLeft w:val="0"/>
      <w:marRight w:val="0"/>
      <w:marTop w:val="0"/>
      <w:marBottom w:val="0"/>
      <w:divBdr>
        <w:top w:val="none" w:sz="0" w:space="0" w:color="auto"/>
        <w:left w:val="none" w:sz="0" w:space="0" w:color="auto"/>
        <w:bottom w:val="none" w:sz="0" w:space="0" w:color="auto"/>
        <w:right w:val="none" w:sz="0" w:space="0" w:color="auto"/>
      </w:divBdr>
    </w:div>
    <w:div w:id="427505061">
      <w:bodyDiv w:val="1"/>
      <w:marLeft w:val="0"/>
      <w:marRight w:val="0"/>
      <w:marTop w:val="0"/>
      <w:marBottom w:val="0"/>
      <w:divBdr>
        <w:top w:val="none" w:sz="0" w:space="0" w:color="auto"/>
        <w:left w:val="none" w:sz="0" w:space="0" w:color="auto"/>
        <w:bottom w:val="none" w:sz="0" w:space="0" w:color="auto"/>
        <w:right w:val="none" w:sz="0" w:space="0" w:color="auto"/>
      </w:divBdr>
      <w:divsChild>
        <w:div w:id="686491693">
          <w:marLeft w:val="0"/>
          <w:marRight w:val="0"/>
          <w:marTop w:val="0"/>
          <w:marBottom w:val="0"/>
          <w:divBdr>
            <w:top w:val="none" w:sz="0" w:space="0" w:color="auto"/>
            <w:left w:val="none" w:sz="0" w:space="0" w:color="auto"/>
            <w:bottom w:val="none" w:sz="0" w:space="0" w:color="auto"/>
            <w:right w:val="none" w:sz="0" w:space="0" w:color="auto"/>
          </w:divBdr>
        </w:div>
        <w:div w:id="800613719">
          <w:marLeft w:val="0"/>
          <w:marRight w:val="0"/>
          <w:marTop w:val="0"/>
          <w:marBottom w:val="0"/>
          <w:divBdr>
            <w:top w:val="none" w:sz="0" w:space="0" w:color="auto"/>
            <w:left w:val="none" w:sz="0" w:space="0" w:color="auto"/>
            <w:bottom w:val="none" w:sz="0" w:space="0" w:color="auto"/>
            <w:right w:val="none" w:sz="0" w:space="0" w:color="auto"/>
          </w:divBdr>
        </w:div>
      </w:divsChild>
    </w:div>
    <w:div w:id="472063590">
      <w:bodyDiv w:val="1"/>
      <w:marLeft w:val="0"/>
      <w:marRight w:val="0"/>
      <w:marTop w:val="0"/>
      <w:marBottom w:val="0"/>
      <w:divBdr>
        <w:top w:val="none" w:sz="0" w:space="0" w:color="auto"/>
        <w:left w:val="none" w:sz="0" w:space="0" w:color="auto"/>
        <w:bottom w:val="none" w:sz="0" w:space="0" w:color="auto"/>
        <w:right w:val="none" w:sz="0" w:space="0" w:color="auto"/>
      </w:divBdr>
    </w:div>
    <w:div w:id="498738617">
      <w:bodyDiv w:val="1"/>
      <w:marLeft w:val="0"/>
      <w:marRight w:val="0"/>
      <w:marTop w:val="0"/>
      <w:marBottom w:val="0"/>
      <w:divBdr>
        <w:top w:val="none" w:sz="0" w:space="0" w:color="auto"/>
        <w:left w:val="none" w:sz="0" w:space="0" w:color="auto"/>
        <w:bottom w:val="none" w:sz="0" w:space="0" w:color="auto"/>
        <w:right w:val="none" w:sz="0" w:space="0" w:color="auto"/>
      </w:divBdr>
    </w:div>
    <w:div w:id="1040587752">
      <w:bodyDiv w:val="1"/>
      <w:marLeft w:val="0"/>
      <w:marRight w:val="0"/>
      <w:marTop w:val="0"/>
      <w:marBottom w:val="0"/>
      <w:divBdr>
        <w:top w:val="none" w:sz="0" w:space="0" w:color="auto"/>
        <w:left w:val="none" w:sz="0" w:space="0" w:color="auto"/>
        <w:bottom w:val="none" w:sz="0" w:space="0" w:color="auto"/>
        <w:right w:val="none" w:sz="0" w:space="0" w:color="auto"/>
      </w:divBdr>
    </w:div>
    <w:div w:id="1057365015">
      <w:bodyDiv w:val="1"/>
      <w:marLeft w:val="0"/>
      <w:marRight w:val="0"/>
      <w:marTop w:val="0"/>
      <w:marBottom w:val="0"/>
      <w:divBdr>
        <w:top w:val="none" w:sz="0" w:space="0" w:color="auto"/>
        <w:left w:val="none" w:sz="0" w:space="0" w:color="auto"/>
        <w:bottom w:val="none" w:sz="0" w:space="0" w:color="auto"/>
        <w:right w:val="none" w:sz="0" w:space="0" w:color="auto"/>
      </w:divBdr>
    </w:div>
    <w:div w:id="1061292898">
      <w:bodyDiv w:val="1"/>
      <w:marLeft w:val="0"/>
      <w:marRight w:val="0"/>
      <w:marTop w:val="0"/>
      <w:marBottom w:val="0"/>
      <w:divBdr>
        <w:top w:val="none" w:sz="0" w:space="0" w:color="auto"/>
        <w:left w:val="none" w:sz="0" w:space="0" w:color="auto"/>
        <w:bottom w:val="none" w:sz="0" w:space="0" w:color="auto"/>
        <w:right w:val="none" w:sz="0" w:space="0" w:color="auto"/>
      </w:divBdr>
    </w:div>
    <w:div w:id="1277563066">
      <w:bodyDiv w:val="1"/>
      <w:marLeft w:val="0"/>
      <w:marRight w:val="0"/>
      <w:marTop w:val="0"/>
      <w:marBottom w:val="0"/>
      <w:divBdr>
        <w:top w:val="none" w:sz="0" w:space="0" w:color="auto"/>
        <w:left w:val="none" w:sz="0" w:space="0" w:color="auto"/>
        <w:bottom w:val="none" w:sz="0" w:space="0" w:color="auto"/>
        <w:right w:val="none" w:sz="0" w:space="0" w:color="auto"/>
      </w:divBdr>
    </w:div>
    <w:div w:id="1291399029">
      <w:bodyDiv w:val="1"/>
      <w:marLeft w:val="0"/>
      <w:marRight w:val="0"/>
      <w:marTop w:val="0"/>
      <w:marBottom w:val="0"/>
      <w:divBdr>
        <w:top w:val="none" w:sz="0" w:space="0" w:color="auto"/>
        <w:left w:val="none" w:sz="0" w:space="0" w:color="auto"/>
        <w:bottom w:val="none" w:sz="0" w:space="0" w:color="auto"/>
        <w:right w:val="none" w:sz="0" w:space="0" w:color="auto"/>
      </w:divBdr>
      <w:divsChild>
        <w:div w:id="395520528">
          <w:marLeft w:val="0"/>
          <w:marRight w:val="0"/>
          <w:marTop w:val="0"/>
          <w:marBottom w:val="0"/>
          <w:divBdr>
            <w:top w:val="none" w:sz="0" w:space="0" w:color="auto"/>
            <w:left w:val="none" w:sz="0" w:space="0" w:color="auto"/>
            <w:bottom w:val="none" w:sz="0" w:space="0" w:color="auto"/>
            <w:right w:val="none" w:sz="0" w:space="0" w:color="auto"/>
          </w:divBdr>
          <w:divsChild>
            <w:div w:id="1209224521">
              <w:marLeft w:val="0"/>
              <w:marRight w:val="0"/>
              <w:marTop w:val="0"/>
              <w:marBottom w:val="0"/>
              <w:divBdr>
                <w:top w:val="none" w:sz="0" w:space="0" w:color="auto"/>
                <w:left w:val="none" w:sz="0" w:space="0" w:color="auto"/>
                <w:bottom w:val="none" w:sz="0" w:space="0" w:color="auto"/>
                <w:right w:val="none" w:sz="0" w:space="0" w:color="auto"/>
              </w:divBdr>
              <w:divsChild>
                <w:div w:id="1891723980">
                  <w:marLeft w:val="0"/>
                  <w:marRight w:val="0"/>
                  <w:marTop w:val="0"/>
                  <w:marBottom w:val="0"/>
                  <w:divBdr>
                    <w:top w:val="none" w:sz="0" w:space="0" w:color="auto"/>
                    <w:left w:val="none" w:sz="0" w:space="0" w:color="auto"/>
                    <w:bottom w:val="none" w:sz="0" w:space="0" w:color="auto"/>
                    <w:right w:val="none" w:sz="0" w:space="0" w:color="auto"/>
                  </w:divBdr>
                  <w:divsChild>
                    <w:div w:id="11273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96247">
      <w:bodyDiv w:val="1"/>
      <w:marLeft w:val="0"/>
      <w:marRight w:val="0"/>
      <w:marTop w:val="0"/>
      <w:marBottom w:val="0"/>
      <w:divBdr>
        <w:top w:val="none" w:sz="0" w:space="0" w:color="auto"/>
        <w:left w:val="none" w:sz="0" w:space="0" w:color="auto"/>
        <w:bottom w:val="none" w:sz="0" w:space="0" w:color="auto"/>
        <w:right w:val="none" w:sz="0" w:space="0" w:color="auto"/>
      </w:divBdr>
    </w:div>
    <w:div w:id="1806194515">
      <w:bodyDiv w:val="1"/>
      <w:marLeft w:val="0"/>
      <w:marRight w:val="0"/>
      <w:marTop w:val="0"/>
      <w:marBottom w:val="0"/>
      <w:divBdr>
        <w:top w:val="none" w:sz="0" w:space="0" w:color="auto"/>
        <w:left w:val="none" w:sz="0" w:space="0" w:color="auto"/>
        <w:bottom w:val="none" w:sz="0" w:space="0" w:color="auto"/>
        <w:right w:val="none" w:sz="0" w:space="0" w:color="auto"/>
      </w:divBdr>
    </w:div>
    <w:div w:id="1972976562">
      <w:bodyDiv w:val="1"/>
      <w:marLeft w:val="0"/>
      <w:marRight w:val="0"/>
      <w:marTop w:val="0"/>
      <w:marBottom w:val="0"/>
      <w:divBdr>
        <w:top w:val="none" w:sz="0" w:space="0" w:color="auto"/>
        <w:left w:val="none" w:sz="0" w:space="0" w:color="auto"/>
        <w:bottom w:val="none" w:sz="0" w:space="0" w:color="auto"/>
        <w:right w:val="none" w:sz="0" w:space="0" w:color="auto"/>
      </w:divBdr>
      <w:divsChild>
        <w:div w:id="757405644">
          <w:marLeft w:val="0"/>
          <w:marRight w:val="0"/>
          <w:marTop w:val="0"/>
          <w:marBottom w:val="0"/>
          <w:divBdr>
            <w:top w:val="none" w:sz="0" w:space="0" w:color="auto"/>
            <w:left w:val="none" w:sz="0" w:space="0" w:color="auto"/>
            <w:bottom w:val="none" w:sz="0" w:space="0" w:color="auto"/>
            <w:right w:val="none" w:sz="0" w:space="0" w:color="auto"/>
          </w:divBdr>
          <w:divsChild>
            <w:div w:id="318732611">
              <w:marLeft w:val="0"/>
              <w:marRight w:val="0"/>
              <w:marTop w:val="0"/>
              <w:marBottom w:val="0"/>
              <w:divBdr>
                <w:top w:val="none" w:sz="0" w:space="0" w:color="auto"/>
                <w:left w:val="none" w:sz="0" w:space="0" w:color="auto"/>
                <w:bottom w:val="none" w:sz="0" w:space="0" w:color="auto"/>
                <w:right w:val="none" w:sz="0" w:space="0" w:color="auto"/>
              </w:divBdr>
              <w:divsChild>
                <w:div w:id="14888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6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ach.mx/component/k2/modelo-educativo-y-academico" TargetMode="External"/><Relationship Id="rId4" Type="http://schemas.openxmlformats.org/officeDocument/2006/relationships/settings" Target="settings.xml"/><Relationship Id="rId9" Type="http://schemas.openxmlformats.org/officeDocument/2006/relationships/hyperlink" Target="https://www.unach.mx/acerca-de/legislacion-universitar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laneacion.unach.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G:\Estadistica%2020-21%20ricardo\estad&#237;stica%202020-2021%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E63"/>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extLst>
                <c:ext xmlns:c16="http://schemas.microsoft.com/office/drawing/2014/chart" uri="{C3380CC4-5D6E-409C-BE32-E72D297353CC}">
                  <c16:uniqueId val="{00000000-7B99-48B1-8693-3380C177AC5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extLst>
                <c:ext xmlns:c16="http://schemas.microsoft.com/office/drawing/2014/chart" uri="{C3380CC4-5D6E-409C-BE32-E72D297353CC}">
                  <c16:uniqueId val="{00000001-7B99-48B1-8693-3380C177AC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extLst>
                <c:ext xmlns:c16="http://schemas.microsoft.com/office/drawing/2014/chart" uri="{C3380CC4-5D6E-409C-BE32-E72D297353CC}">
                  <c16:uniqueId val="{00000002-7B99-48B1-8693-3380C177AC5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extLst>
                <c:ext xmlns:c16="http://schemas.microsoft.com/office/drawing/2014/chart" uri="{C3380CC4-5D6E-409C-BE32-E72D297353CC}">
                  <c16:uniqueId val="{00000003-7B99-48B1-8693-3380C177AC5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extLst>
                <c:ext xmlns:c16="http://schemas.microsoft.com/office/drawing/2014/chart" uri="{C3380CC4-5D6E-409C-BE32-E72D297353CC}">
                  <c16:uniqueId val="{00000004-7B99-48B1-8693-3380C177AC5A}"/>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extLst>
                <c:ext xmlns:c16="http://schemas.microsoft.com/office/drawing/2014/chart" uri="{C3380CC4-5D6E-409C-BE32-E72D297353CC}">
                  <c16:uniqueId val="{00000005-7B99-48B1-8693-3380C177AC5A}"/>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extLst>
                <c:ext xmlns:c16="http://schemas.microsoft.com/office/drawing/2014/chart" uri="{C3380CC4-5D6E-409C-BE32-E72D297353CC}">
                  <c16:uniqueId val="{00000006-7B99-48B1-8693-3380C177AC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 (2)'!$C$69:$C$75</c:f>
              <c:strCache>
                <c:ptCount val="7"/>
                <c:pt idx="0">
                  <c:v>Management Sciences</c:v>
                </c:pt>
                <c:pt idx="1">
                  <c:v>Agricultural Sciences</c:v>
                </c:pt>
                <c:pt idx="2">
                  <c:v>Health Sciences</c:v>
                </c:pt>
                <c:pt idx="3">
                  <c:v>Natural and Exact Sciences</c:v>
                </c:pt>
                <c:pt idx="4">
                  <c:v>Social Sciences</c:v>
                </c:pt>
                <c:pt idx="5">
                  <c:v>Education and Humanities</c:v>
                </c:pt>
                <c:pt idx="6">
                  <c:v>Engineering and Technology</c:v>
                </c:pt>
              </c:strCache>
            </c:strRef>
          </c:cat>
          <c:val>
            <c:numRef>
              <c:f>'Hoja1 (2)'!$D$69:$D$75</c:f>
              <c:numCache>
                <c:formatCode>General</c:formatCode>
                <c:ptCount val="7"/>
                <c:pt idx="0">
                  <c:v>23</c:v>
                </c:pt>
                <c:pt idx="1">
                  <c:v>18</c:v>
                </c:pt>
                <c:pt idx="2">
                  <c:v>5</c:v>
                </c:pt>
                <c:pt idx="3">
                  <c:v>5</c:v>
                </c:pt>
                <c:pt idx="4">
                  <c:v>6</c:v>
                </c:pt>
                <c:pt idx="5">
                  <c:v>14</c:v>
                </c:pt>
                <c:pt idx="6">
                  <c:v>7</c:v>
                </c:pt>
              </c:numCache>
            </c:numRef>
          </c:val>
          <c:extLst>
            <c:ext xmlns:c16="http://schemas.microsoft.com/office/drawing/2014/chart" uri="{C3380CC4-5D6E-409C-BE32-E72D297353CC}">
              <c16:uniqueId val="{00000007-7B99-48B1-8693-3380C177AC5A}"/>
            </c:ext>
          </c:extLst>
        </c:ser>
        <c:dLbls>
          <c:dLblPos val="outEnd"/>
          <c:showLegendKey val="0"/>
          <c:showVal val="1"/>
          <c:showCatName val="0"/>
          <c:showSerName val="0"/>
          <c:showPercent val="0"/>
          <c:showBubbleSize val="0"/>
        </c:dLbls>
        <c:gapWidth val="182"/>
        <c:axId val="478030216"/>
        <c:axId val="478030608"/>
      </c:barChart>
      <c:catAx>
        <c:axId val="478030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478030608"/>
        <c:crosses val="autoZero"/>
        <c:auto val="1"/>
        <c:lblAlgn val="ctr"/>
        <c:lblOffset val="100"/>
        <c:noMultiLvlLbl val="0"/>
      </c:catAx>
      <c:valAx>
        <c:axId val="478030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478030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70C5-FCB0-4E26-BBB0-896C2ADE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1802</Words>
  <Characters>9915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EYRA RODRIGUEZ CHANG</cp:lastModifiedBy>
  <cp:revision>4</cp:revision>
  <cp:lastPrinted>2022-02-11T21:39:00Z</cp:lastPrinted>
  <dcterms:created xsi:type="dcterms:W3CDTF">2022-11-25T19:55:00Z</dcterms:created>
  <dcterms:modified xsi:type="dcterms:W3CDTF">2022-11-25T20:12:00Z</dcterms:modified>
</cp:coreProperties>
</file>