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634DE" w14:textId="77777777" w:rsidR="00551036" w:rsidRPr="009671C0" w:rsidRDefault="00551036" w:rsidP="005650D3">
      <w:pPr>
        <w:spacing w:after="0" w:line="276" w:lineRule="auto"/>
        <w:jc w:val="both"/>
        <w:rPr>
          <w:rFonts w:ascii="AvenirNext LT Pro Cn" w:hAnsi="AvenirNext LT Pro Cn" w:cs="Arial"/>
        </w:rPr>
      </w:pPr>
    </w:p>
    <w:p w14:paraId="2A7729C0" w14:textId="77777777" w:rsidR="0031482D" w:rsidRPr="009671C0" w:rsidRDefault="0031482D" w:rsidP="005650D3">
      <w:pPr>
        <w:spacing w:after="0" w:line="276" w:lineRule="auto"/>
        <w:jc w:val="both"/>
        <w:rPr>
          <w:rFonts w:ascii="AvenirNext LT Pro Cn" w:hAnsi="AvenirNext LT Pro Cn" w:cs="Arial"/>
        </w:rPr>
      </w:pPr>
    </w:p>
    <w:p w14:paraId="38898364" w14:textId="77777777" w:rsidR="009075A4" w:rsidRPr="009671C0" w:rsidRDefault="009075A4" w:rsidP="004507ED">
      <w:p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 xml:space="preserve">Supuestos. </w:t>
      </w:r>
    </w:p>
    <w:p w14:paraId="0E82689A" w14:textId="513B6ECC" w:rsidR="009075A4" w:rsidRPr="009671C0" w:rsidRDefault="009075A4" w:rsidP="004507ED">
      <w:p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 xml:space="preserve">Hay Información </w:t>
      </w:r>
    </w:p>
    <w:p w14:paraId="3BF3842F" w14:textId="77777777" w:rsidR="009075A4" w:rsidRPr="009671C0" w:rsidRDefault="009075A4" w:rsidP="004507ED">
      <w:p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 xml:space="preserve">No hay información </w:t>
      </w:r>
    </w:p>
    <w:p w14:paraId="0822C74F" w14:textId="5DC83E61" w:rsidR="009075A4" w:rsidRPr="009671C0" w:rsidRDefault="009075A4" w:rsidP="004507ED">
      <w:p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 xml:space="preserve">No aplica entregar este tipo de información </w:t>
      </w:r>
    </w:p>
    <w:p w14:paraId="35E094A1" w14:textId="03B2C5F9" w:rsidR="006130FC" w:rsidRPr="009671C0" w:rsidRDefault="006130FC">
      <w:pPr>
        <w:rPr>
          <w:rFonts w:ascii="AvenirNext LT Pro Cn" w:hAnsi="AvenirNext LT Pro Cn" w:cs="Arial"/>
        </w:rPr>
      </w:pPr>
    </w:p>
    <w:p w14:paraId="7C61A0FE" w14:textId="7F1CA05D" w:rsidR="006130FC" w:rsidRPr="009671C0" w:rsidRDefault="006130FC" w:rsidP="004239E3">
      <w:pPr>
        <w:pStyle w:val="Prrafodelista"/>
        <w:numPr>
          <w:ilvl w:val="0"/>
          <w:numId w:val="19"/>
        </w:num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>Docencia e Investigación</w:t>
      </w:r>
    </w:p>
    <w:p w14:paraId="084111B7" w14:textId="23A6399F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Docencia</w:t>
      </w:r>
    </w:p>
    <w:p w14:paraId="245D03C2" w14:textId="6B4CDD10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Oferta </w:t>
      </w:r>
      <w:r w:rsidR="004239E3" w:rsidRPr="009671C0">
        <w:rPr>
          <w:rFonts w:ascii="AvenirNext LT Pro Cn" w:hAnsi="AvenirNext LT Pro Cn" w:cs="Arial"/>
        </w:rPr>
        <w:t>Educativa</w:t>
      </w:r>
    </w:p>
    <w:p w14:paraId="77AC6C94" w14:textId="0E528B8C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Matrícula</w:t>
      </w:r>
    </w:p>
    <w:p w14:paraId="1F22963B" w14:textId="6E238AF3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Nuevo ingreso</w:t>
      </w:r>
    </w:p>
    <w:p w14:paraId="649684AF" w14:textId="167AAA2C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Excelencia </w:t>
      </w:r>
      <w:r w:rsidR="004239E3" w:rsidRPr="009671C0">
        <w:rPr>
          <w:rFonts w:ascii="AvenirNext LT Pro Cn" w:hAnsi="AvenirNext LT Pro Cn" w:cs="Arial"/>
        </w:rPr>
        <w:t>Académica</w:t>
      </w:r>
    </w:p>
    <w:p w14:paraId="172AF9D6" w14:textId="5E138B7F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Becas y </w:t>
      </w:r>
      <w:r w:rsidR="004239E3" w:rsidRPr="009671C0">
        <w:rPr>
          <w:rFonts w:ascii="AvenirNext LT Pro Cn" w:hAnsi="AvenirNext LT Pro Cn" w:cs="Arial"/>
        </w:rPr>
        <w:t>Apoyos Institucionales</w:t>
      </w:r>
    </w:p>
    <w:p w14:paraId="60E9C688" w14:textId="32DFEBE3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Tutorías</w:t>
      </w:r>
    </w:p>
    <w:p w14:paraId="6305C022" w14:textId="0B41DE20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Egreso</w:t>
      </w:r>
    </w:p>
    <w:p w14:paraId="78F31A3C" w14:textId="528BED97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Titulación</w:t>
      </w:r>
    </w:p>
    <w:p w14:paraId="5D26AC0B" w14:textId="3573F6D5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Seguimiento de </w:t>
      </w:r>
      <w:r w:rsidR="004239E3" w:rsidRPr="009671C0">
        <w:rPr>
          <w:rFonts w:ascii="AvenirNext LT Pro Cn" w:hAnsi="AvenirNext LT Pro Cn" w:cs="Arial"/>
        </w:rPr>
        <w:t>Egresados</w:t>
      </w:r>
    </w:p>
    <w:p w14:paraId="28CD2DF1" w14:textId="3CBFBE59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Orgullo </w:t>
      </w:r>
      <w:r w:rsidR="004239E3" w:rsidRPr="009671C0">
        <w:rPr>
          <w:rFonts w:ascii="AvenirNext LT Pro Cn" w:hAnsi="AvenirNext LT Pro Cn" w:cs="Arial"/>
        </w:rPr>
        <w:t>Ocelote</w:t>
      </w:r>
    </w:p>
    <w:p w14:paraId="446F47C2" w14:textId="3E941CA2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Internacionalización</w:t>
      </w:r>
    </w:p>
    <w:p w14:paraId="1D53333F" w14:textId="4BA50627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Proyecto Quetzal</w:t>
      </w:r>
    </w:p>
    <w:p w14:paraId="14E9E6E7" w14:textId="20EE482C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Plantilla Docente</w:t>
      </w:r>
    </w:p>
    <w:p w14:paraId="70537F99" w14:textId="4F87DFE4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Actualización y Formación Docente</w:t>
      </w:r>
    </w:p>
    <w:p w14:paraId="2AA519CD" w14:textId="05B76E7D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Investigación</w:t>
      </w:r>
    </w:p>
    <w:p w14:paraId="79BA7DB9" w14:textId="1A142C29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Red de Espacio Común de Educación Superior, Ciencia, Humanidades, Tecnología e Innovación</w:t>
      </w:r>
      <w:r w:rsidR="009671C0">
        <w:rPr>
          <w:rFonts w:ascii="AvenirNext LT Pro Cn" w:hAnsi="AvenirNext LT Pro Cn" w:cs="Arial"/>
        </w:rPr>
        <w:br/>
      </w:r>
      <w:r w:rsidRPr="009671C0">
        <w:rPr>
          <w:rFonts w:ascii="AvenirNext LT Pro Cn" w:hAnsi="AvenirNext LT Pro Cn" w:cs="Arial"/>
        </w:rPr>
        <w:t>(Red ECOS UNACH)</w:t>
      </w:r>
    </w:p>
    <w:p w14:paraId="29DB34E1" w14:textId="327C6B3D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Posgrado</w:t>
      </w:r>
    </w:p>
    <w:p w14:paraId="3448735A" w14:textId="5297EBA7" w:rsidR="006130FC" w:rsidRPr="009671C0" w:rsidRDefault="006130FC" w:rsidP="00622726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Fortalecimiento del Modelo Educativo</w:t>
      </w:r>
    </w:p>
    <w:p w14:paraId="29384295" w14:textId="77777777" w:rsidR="00B84B35" w:rsidRPr="009671C0" w:rsidRDefault="00B84B35" w:rsidP="00B84B35">
      <w:pPr>
        <w:pStyle w:val="Prrafodelista"/>
        <w:ind w:left="792"/>
        <w:rPr>
          <w:rFonts w:ascii="AvenirNext LT Pro Cn" w:hAnsi="AvenirNext LT Pro Cn" w:cs="Arial"/>
        </w:rPr>
      </w:pPr>
    </w:p>
    <w:p w14:paraId="54957E59" w14:textId="6E1481EE" w:rsidR="006130FC" w:rsidRPr="009671C0" w:rsidRDefault="006130FC" w:rsidP="004239E3">
      <w:pPr>
        <w:pStyle w:val="Prrafodelista"/>
        <w:numPr>
          <w:ilvl w:val="0"/>
          <w:numId w:val="19"/>
        </w:num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 xml:space="preserve">Divulgación </w:t>
      </w:r>
      <w:r w:rsidR="004239E3" w:rsidRPr="009671C0">
        <w:rPr>
          <w:rFonts w:ascii="AvenirNext LT Pro Cn" w:hAnsi="AvenirNext LT Pro Cn" w:cs="Arial"/>
          <w:b/>
        </w:rPr>
        <w:t>Científica</w:t>
      </w:r>
    </w:p>
    <w:p w14:paraId="5C93EA25" w14:textId="2AC1D54E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Divulgación </w:t>
      </w:r>
      <w:r w:rsidR="004239E3" w:rsidRPr="009671C0">
        <w:rPr>
          <w:rFonts w:ascii="AvenirNext LT Pro Cn" w:hAnsi="AvenirNext LT Pro Cn" w:cs="Arial"/>
        </w:rPr>
        <w:t>Científica</w:t>
      </w:r>
    </w:p>
    <w:p w14:paraId="42A31903" w14:textId="2D80BF51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Cátedras </w:t>
      </w:r>
      <w:r w:rsidR="004239E3" w:rsidRPr="009671C0">
        <w:rPr>
          <w:rFonts w:ascii="AvenirNext LT Pro Cn" w:hAnsi="AvenirNext LT Pro Cn" w:cs="Arial"/>
        </w:rPr>
        <w:t>Universitarias</w:t>
      </w:r>
    </w:p>
    <w:p w14:paraId="7FF47FB1" w14:textId="311DAFA0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Actividad Editorial</w:t>
      </w:r>
    </w:p>
    <w:p w14:paraId="5AE74A31" w14:textId="2AB4FF38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XIII Feria del Libro UNACH 2026</w:t>
      </w:r>
    </w:p>
    <w:p w14:paraId="7CAFD93D" w14:textId="1D3D1CF5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Comunicación Social</w:t>
      </w:r>
      <w:r w:rsidR="00B84B35" w:rsidRPr="009671C0">
        <w:rPr>
          <w:rFonts w:ascii="AvenirNext LT Pro Cn" w:hAnsi="AvenirNext LT Pro Cn" w:cs="Arial"/>
        </w:rPr>
        <w:br/>
      </w:r>
    </w:p>
    <w:p w14:paraId="4C8C967B" w14:textId="21D381E3" w:rsidR="00B84B35" w:rsidRPr="009671C0" w:rsidRDefault="00B84B35">
      <w:pPr>
        <w:rPr>
          <w:rFonts w:ascii="AvenirNext LT Pro Cn" w:eastAsiaTheme="minorHAnsi" w:hAnsi="AvenirNext LT Pro Cn" w:cs="Arial"/>
        </w:rPr>
      </w:pPr>
      <w:r w:rsidRPr="009671C0">
        <w:rPr>
          <w:rFonts w:ascii="AvenirNext LT Pro Cn" w:hAnsi="AvenirNext LT Pro Cn" w:cs="Arial"/>
        </w:rPr>
        <w:br w:type="page"/>
      </w:r>
    </w:p>
    <w:p w14:paraId="4A2AA799" w14:textId="77777777" w:rsidR="00B84B35" w:rsidRPr="009671C0" w:rsidRDefault="00B84B35" w:rsidP="00B84B35">
      <w:pPr>
        <w:pStyle w:val="Prrafodelista"/>
        <w:ind w:left="792"/>
        <w:rPr>
          <w:rFonts w:ascii="AvenirNext LT Pro Cn" w:hAnsi="AvenirNext LT Pro Cn" w:cs="Arial"/>
          <w:b/>
        </w:rPr>
      </w:pPr>
    </w:p>
    <w:p w14:paraId="3927DE75" w14:textId="50358163" w:rsidR="006130FC" w:rsidRPr="009671C0" w:rsidRDefault="006130FC" w:rsidP="004239E3">
      <w:pPr>
        <w:pStyle w:val="Prrafodelista"/>
        <w:numPr>
          <w:ilvl w:val="0"/>
          <w:numId w:val="19"/>
        </w:num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>Bienestar Universitario</w:t>
      </w:r>
    </w:p>
    <w:p w14:paraId="2FB19E30" w14:textId="3D425132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Bienestar universitario</w:t>
      </w:r>
    </w:p>
    <w:p w14:paraId="3431ADDA" w14:textId="505796D8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Jubileo de Oro</w:t>
      </w:r>
    </w:p>
    <w:p w14:paraId="4B42C777" w14:textId="36B325D7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Inclusión y Género</w:t>
      </w:r>
    </w:p>
    <w:p w14:paraId="11BF6820" w14:textId="45F2CA9A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Salud</w:t>
      </w:r>
    </w:p>
    <w:p w14:paraId="0E5351D0" w14:textId="341C70EC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Cultura y Arte</w:t>
      </w:r>
    </w:p>
    <w:p w14:paraId="4224EF84" w14:textId="1BF6015B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Deportes</w:t>
      </w:r>
    </w:p>
    <w:p w14:paraId="5521A9C8" w14:textId="24109164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proofErr w:type="spellStart"/>
      <w:r w:rsidRPr="009671C0">
        <w:rPr>
          <w:rFonts w:ascii="AvenirNext LT Pro Cn" w:hAnsi="AvenirNext LT Pro Cn" w:cs="Arial"/>
        </w:rPr>
        <w:t>Alumni</w:t>
      </w:r>
      <w:proofErr w:type="spellEnd"/>
      <w:r w:rsidRPr="009671C0">
        <w:rPr>
          <w:rFonts w:ascii="AvenirNext LT Pro Cn" w:hAnsi="AvenirNext LT Pro Cn" w:cs="Arial"/>
        </w:rPr>
        <w:t xml:space="preserve"> UNACH</w:t>
      </w:r>
    </w:p>
    <w:p w14:paraId="5F9B40B2" w14:textId="178D300B" w:rsidR="004239E3" w:rsidRPr="009671C0" w:rsidRDefault="006130FC" w:rsidP="00C84440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Transporte Ocelote</w:t>
      </w:r>
    </w:p>
    <w:p w14:paraId="0FBBB0D7" w14:textId="77777777" w:rsidR="006130FC" w:rsidRPr="009671C0" w:rsidRDefault="006130FC" w:rsidP="004239E3">
      <w:pPr>
        <w:pStyle w:val="Prrafodelista"/>
        <w:ind w:left="792"/>
        <w:rPr>
          <w:rFonts w:ascii="AvenirNext LT Pro Cn" w:hAnsi="AvenirNext LT Pro Cn" w:cs="Arial"/>
        </w:rPr>
      </w:pPr>
    </w:p>
    <w:p w14:paraId="615625F7" w14:textId="1120D117" w:rsidR="006130FC" w:rsidRPr="009671C0" w:rsidRDefault="006130FC" w:rsidP="004239E3">
      <w:pPr>
        <w:pStyle w:val="Prrafodelista"/>
        <w:numPr>
          <w:ilvl w:val="0"/>
          <w:numId w:val="19"/>
        </w:num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>Responsabilidad Social y Ambiental</w:t>
      </w:r>
    </w:p>
    <w:p w14:paraId="11A9A340" w14:textId="330229D6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Proyectos de Vinculación Social</w:t>
      </w:r>
    </w:p>
    <w:p w14:paraId="750BBF58" w14:textId="2F2D8A57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Servicio Social</w:t>
      </w:r>
    </w:p>
    <w:p w14:paraId="0120F4E4" w14:textId="59424E94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Semillero Ocelote</w:t>
      </w:r>
    </w:p>
    <w:p w14:paraId="5FCD798D" w14:textId="020D105B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Proyectos Interculturales</w:t>
      </w:r>
    </w:p>
    <w:p w14:paraId="2EA0F68C" w14:textId="36DEE433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Sumados a la Alfabetización</w:t>
      </w:r>
    </w:p>
    <w:p w14:paraId="701A2A8A" w14:textId="6E5F0A98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UNACH Sostenible</w:t>
      </w:r>
    </w:p>
    <w:p w14:paraId="4F265976" w14:textId="77777777" w:rsidR="00B84B35" w:rsidRPr="009671C0" w:rsidRDefault="00B84B35" w:rsidP="00B84B35">
      <w:pPr>
        <w:pStyle w:val="Prrafodelista"/>
        <w:ind w:left="792"/>
        <w:rPr>
          <w:rFonts w:ascii="AvenirNext LT Pro Cn" w:hAnsi="AvenirNext LT Pro Cn" w:cs="Arial"/>
        </w:rPr>
      </w:pPr>
    </w:p>
    <w:p w14:paraId="692D4DE3" w14:textId="0644584B" w:rsidR="006130FC" w:rsidRPr="009671C0" w:rsidRDefault="006130FC" w:rsidP="004239E3">
      <w:pPr>
        <w:pStyle w:val="Prrafodelista"/>
        <w:numPr>
          <w:ilvl w:val="0"/>
          <w:numId w:val="19"/>
        </w:num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>Vinculación Empresarial y Manejo de Marca</w:t>
      </w:r>
    </w:p>
    <w:p w14:paraId="22E77CD9" w14:textId="6040988A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Vinculación Empresarial y Manejo de Marca</w:t>
      </w:r>
    </w:p>
    <w:p w14:paraId="2928CD03" w14:textId="5535708E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Marca UNACH</w:t>
      </w:r>
    </w:p>
    <w:p w14:paraId="7E2BE79A" w14:textId="3B3EC17C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Empresas Marca UNACH</w:t>
      </w:r>
    </w:p>
    <w:p w14:paraId="71918F7B" w14:textId="636DA148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proofErr w:type="spellStart"/>
      <w:r w:rsidRPr="009671C0">
        <w:rPr>
          <w:rFonts w:ascii="AvenirNext LT Pro Cn" w:hAnsi="AvenirNext LT Pro Cn" w:cs="Arial"/>
        </w:rPr>
        <w:t>Intelecta</w:t>
      </w:r>
      <w:proofErr w:type="spellEnd"/>
      <w:r w:rsidRPr="009671C0">
        <w:rPr>
          <w:rFonts w:ascii="AvenirNext LT Pro Cn" w:hAnsi="AvenirNext LT Pro Cn" w:cs="Arial"/>
        </w:rPr>
        <w:t>: Consultoría y Soluciones Estratégicas</w:t>
      </w:r>
    </w:p>
    <w:p w14:paraId="7FD1287C" w14:textId="03530E6E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proofErr w:type="spellStart"/>
      <w:r w:rsidRPr="009671C0">
        <w:rPr>
          <w:rFonts w:ascii="AvenirNext LT Pro Cn" w:hAnsi="AvenirNext LT Pro Cn" w:cs="Arial"/>
        </w:rPr>
        <w:t>Scitech</w:t>
      </w:r>
      <w:proofErr w:type="spellEnd"/>
      <w:r w:rsidRPr="009671C0">
        <w:rPr>
          <w:rFonts w:ascii="AvenirNext LT Pro Cn" w:hAnsi="AvenirNext LT Pro Cn" w:cs="Arial"/>
        </w:rPr>
        <w:t xml:space="preserve"> </w:t>
      </w:r>
      <w:proofErr w:type="spellStart"/>
      <w:r w:rsidRPr="009671C0">
        <w:rPr>
          <w:rFonts w:ascii="AvenirNext LT Pro Cn" w:hAnsi="AvenirNext LT Pro Cn" w:cs="Arial"/>
        </w:rPr>
        <w:t>Lab</w:t>
      </w:r>
      <w:proofErr w:type="spellEnd"/>
      <w:r w:rsidRPr="009671C0">
        <w:rPr>
          <w:rFonts w:ascii="AvenirNext LT Pro Cn" w:hAnsi="AvenirNext LT Pro Cn" w:cs="Arial"/>
        </w:rPr>
        <w:t>: Ciencia y Tecnología para el Desarrollo</w:t>
      </w:r>
    </w:p>
    <w:p w14:paraId="245D3328" w14:textId="2546E086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LARCAD: Infraestructura de Datos y Conectividad</w:t>
      </w:r>
    </w:p>
    <w:p w14:paraId="2B202DDA" w14:textId="00CBCB88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Tienda UNACH: Identidad y Presencia Institucional</w:t>
      </w:r>
    </w:p>
    <w:p w14:paraId="51941C17" w14:textId="199201F9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Centro Integral de Evaluación y Certificación</w:t>
      </w:r>
    </w:p>
    <w:p w14:paraId="116270D2" w14:textId="3EF9A2FA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Propiedad Intelectual y Convenios</w:t>
      </w:r>
    </w:p>
    <w:p w14:paraId="09EE1AB4" w14:textId="0D42E19B" w:rsidR="006130FC" w:rsidRPr="009671C0" w:rsidRDefault="006130FC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Impulsando el Emprendimiento</w:t>
      </w:r>
    </w:p>
    <w:p w14:paraId="59D5B3B3" w14:textId="77777777" w:rsidR="00B84B35" w:rsidRPr="009671C0" w:rsidRDefault="00B84B35" w:rsidP="00B84B35">
      <w:pPr>
        <w:pStyle w:val="Prrafodelista"/>
        <w:ind w:left="792"/>
        <w:rPr>
          <w:rFonts w:ascii="AvenirNext LT Pro Cn" w:hAnsi="AvenirNext LT Pro Cn" w:cs="Arial"/>
        </w:rPr>
      </w:pPr>
    </w:p>
    <w:p w14:paraId="5BD307B4" w14:textId="3330B0B5" w:rsidR="006130FC" w:rsidRPr="009671C0" w:rsidRDefault="006130FC" w:rsidP="004239E3">
      <w:pPr>
        <w:pStyle w:val="Prrafodelista"/>
        <w:numPr>
          <w:ilvl w:val="0"/>
          <w:numId w:val="19"/>
        </w:num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>Innovación y Tecnológica y Digital</w:t>
      </w:r>
    </w:p>
    <w:p w14:paraId="39CB41AB" w14:textId="77777777" w:rsidR="00B84B35" w:rsidRPr="009671C0" w:rsidRDefault="006130FC" w:rsidP="00B84B35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Inteligencia Artificial</w:t>
      </w:r>
    </w:p>
    <w:p w14:paraId="4F7B54F5" w14:textId="37C597F2" w:rsidR="00B84B35" w:rsidRPr="009671C0" w:rsidRDefault="006130FC" w:rsidP="0041703E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Infraestructura Tecnológica: Creación y Mantenimiento de</w:t>
      </w:r>
      <w:r w:rsidR="009671C0">
        <w:rPr>
          <w:rFonts w:ascii="AvenirNext LT Pro Cn" w:hAnsi="AvenirNext LT Pro Cn" w:cs="Arial"/>
        </w:rPr>
        <w:t xml:space="preserve"> </w:t>
      </w:r>
      <w:r w:rsidRPr="009671C0">
        <w:rPr>
          <w:rFonts w:ascii="AvenirNext LT Pro Cn" w:hAnsi="AvenirNext LT Pro Cn" w:cs="Arial"/>
        </w:rPr>
        <w:t>Sistemas Informáticos</w:t>
      </w:r>
    </w:p>
    <w:p w14:paraId="6B64A7C9" w14:textId="1A32D2AF" w:rsidR="00B84B35" w:rsidRPr="009671C0" w:rsidRDefault="006130FC" w:rsidP="0041703E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Servicios en Plataformas Digitales y Redes de </w:t>
      </w:r>
      <w:bookmarkStart w:id="0" w:name="_GoBack"/>
      <w:bookmarkEnd w:id="0"/>
      <w:r w:rsidRPr="009671C0">
        <w:rPr>
          <w:rFonts w:ascii="AvenirNext LT Pro Cn" w:hAnsi="AvenirNext LT Pro Cn" w:cs="Arial"/>
        </w:rPr>
        <w:t>Comunicación</w:t>
      </w:r>
    </w:p>
    <w:p w14:paraId="19DFB8B5" w14:textId="77777777" w:rsidR="00B84B35" w:rsidRPr="009671C0" w:rsidRDefault="00B84B35">
      <w:pPr>
        <w:rPr>
          <w:rFonts w:ascii="AvenirNext LT Pro Cn" w:eastAsiaTheme="minorHAnsi" w:hAnsi="AvenirNext LT Pro Cn" w:cs="Arial"/>
        </w:rPr>
      </w:pPr>
      <w:r w:rsidRPr="009671C0">
        <w:rPr>
          <w:rFonts w:ascii="AvenirNext LT Pro Cn" w:hAnsi="AvenirNext LT Pro Cn" w:cs="Arial"/>
        </w:rPr>
        <w:br w:type="page"/>
      </w:r>
    </w:p>
    <w:p w14:paraId="396042AE" w14:textId="77777777" w:rsidR="006130FC" w:rsidRPr="009671C0" w:rsidRDefault="006130FC" w:rsidP="00B84B35">
      <w:pPr>
        <w:pStyle w:val="Prrafodelista"/>
        <w:ind w:left="792"/>
        <w:rPr>
          <w:rFonts w:ascii="AvenirNext LT Pro Cn" w:hAnsi="AvenirNext LT Pro Cn" w:cs="Arial"/>
        </w:rPr>
      </w:pPr>
    </w:p>
    <w:p w14:paraId="102E35E2" w14:textId="0156F4C3" w:rsidR="004239E3" w:rsidRPr="009671C0" w:rsidRDefault="004239E3" w:rsidP="004239E3">
      <w:pPr>
        <w:pStyle w:val="Prrafodelista"/>
        <w:numPr>
          <w:ilvl w:val="0"/>
          <w:numId w:val="19"/>
        </w:numPr>
        <w:rPr>
          <w:rFonts w:ascii="AvenirNext LT Pro Cn" w:hAnsi="AvenirNext LT Pro Cn" w:cs="Arial"/>
          <w:b/>
        </w:rPr>
      </w:pPr>
      <w:r w:rsidRPr="009671C0">
        <w:rPr>
          <w:rFonts w:ascii="AvenirNext LT Pro Cn" w:hAnsi="AvenirNext LT Pro Cn" w:cs="Arial"/>
          <w:b/>
        </w:rPr>
        <w:t>Gobernanza Universitaria</w:t>
      </w:r>
    </w:p>
    <w:p w14:paraId="7FF87BDB" w14:textId="583BB3A7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 xml:space="preserve">Declaratoria de Universidad Autónoma </w:t>
      </w:r>
    </w:p>
    <w:p w14:paraId="0567FB97" w14:textId="706CE5F8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Liderazgo Institucional</w:t>
      </w:r>
    </w:p>
    <w:p w14:paraId="1CBF51B5" w14:textId="320D2A33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Órganos de Gobierno</w:t>
      </w:r>
    </w:p>
    <w:p w14:paraId="3E18ABB0" w14:textId="2468C21B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Diálogos y Acuerdos Universitarios</w:t>
      </w:r>
    </w:p>
    <w:p w14:paraId="61EB541B" w14:textId="2B380D36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Finanzas y Administración Universitaria</w:t>
      </w:r>
    </w:p>
    <w:p w14:paraId="205FA5AA" w14:textId="463E08A5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Rendición de Cuentas</w:t>
      </w:r>
    </w:p>
    <w:p w14:paraId="54DE8632" w14:textId="57553158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Patrimonio Universitario</w:t>
      </w:r>
    </w:p>
    <w:p w14:paraId="7A52E1D2" w14:textId="0EB73E17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Transparencia y Contraloría Social</w:t>
      </w:r>
    </w:p>
    <w:p w14:paraId="26D5A2FE" w14:textId="2D28381B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Gestión de Calidad</w:t>
      </w:r>
    </w:p>
    <w:p w14:paraId="7AFD3973" w14:textId="0E947913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Infraestructura Física</w:t>
      </w:r>
    </w:p>
    <w:p w14:paraId="70F573F7" w14:textId="4A21813D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Obras con Recursos Universitarios</w:t>
      </w:r>
    </w:p>
    <w:p w14:paraId="0267CD71" w14:textId="03011E8E" w:rsidR="004239E3" w:rsidRPr="009671C0" w:rsidRDefault="004239E3" w:rsidP="004239E3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Obras con Ingresos de las Unidades Académicas</w:t>
      </w:r>
    </w:p>
    <w:p w14:paraId="4CEB6E77" w14:textId="717C00BC" w:rsidR="006130FC" w:rsidRPr="009671C0" w:rsidRDefault="004239E3" w:rsidP="00EE1F0F">
      <w:pPr>
        <w:pStyle w:val="Prrafodelista"/>
        <w:numPr>
          <w:ilvl w:val="1"/>
          <w:numId w:val="19"/>
        </w:numPr>
        <w:rPr>
          <w:rFonts w:ascii="AvenirNext LT Pro Cn" w:hAnsi="AvenirNext LT Pro Cn" w:cs="Arial"/>
        </w:rPr>
      </w:pPr>
      <w:r w:rsidRPr="009671C0">
        <w:rPr>
          <w:rFonts w:ascii="AvenirNext LT Pro Cn" w:hAnsi="AvenirNext LT Pro Cn" w:cs="Arial"/>
        </w:rPr>
        <w:t>Otras Obras con Apoyos Externos</w:t>
      </w:r>
    </w:p>
    <w:sectPr w:rsidR="006130FC" w:rsidRPr="009671C0" w:rsidSect="00B84B35">
      <w:headerReference w:type="default" r:id="rId8"/>
      <w:pgSz w:w="12240" w:h="15840"/>
      <w:pgMar w:top="1701" w:right="1041" w:bottom="142" w:left="1701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33976" w14:textId="77777777" w:rsidR="00D059C9" w:rsidRDefault="00D059C9" w:rsidP="006E517F">
      <w:pPr>
        <w:spacing w:after="0" w:line="240" w:lineRule="auto"/>
      </w:pPr>
      <w:r>
        <w:separator/>
      </w:r>
    </w:p>
  </w:endnote>
  <w:endnote w:type="continuationSeparator" w:id="0">
    <w:p w14:paraId="796C7E09" w14:textId="77777777" w:rsidR="00D059C9" w:rsidRDefault="00D059C9" w:rsidP="006E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98F4" w14:textId="77777777" w:rsidR="00D059C9" w:rsidRDefault="00D059C9" w:rsidP="006E517F">
      <w:pPr>
        <w:spacing w:after="0" w:line="240" w:lineRule="auto"/>
      </w:pPr>
      <w:r>
        <w:separator/>
      </w:r>
    </w:p>
  </w:footnote>
  <w:footnote w:type="continuationSeparator" w:id="0">
    <w:p w14:paraId="4FC2DD25" w14:textId="77777777" w:rsidR="00D059C9" w:rsidRDefault="00D059C9" w:rsidP="006E5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2403B" w14:textId="77777777" w:rsidR="009D7E6B" w:rsidRDefault="009D7E6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CFA82" wp14:editId="4B2336A6">
              <wp:simplePos x="0" y="0"/>
              <wp:positionH relativeFrom="column">
                <wp:posOffset>4091711</wp:posOffset>
              </wp:positionH>
              <wp:positionV relativeFrom="paragraph">
                <wp:posOffset>-186233</wp:posOffset>
              </wp:positionV>
              <wp:extent cx="2345055" cy="702259"/>
              <wp:effectExtent l="0" t="0" r="17145" b="2222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5055" cy="70225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13C2C0E" id="Rectángulo 6" o:spid="_x0000_s1026" style="position:absolute;margin-left:322.2pt;margin-top:-14.65pt;width:184.65pt;height:55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" fillcolor="white [3212]" strokecolor="white [3212]" strokeweight="1pt"/>
          </w:pict>
        </mc:Fallback>
      </mc:AlternateContent>
    </w: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18B38E" wp14:editId="5EAD2700">
              <wp:simplePos x="0" y="0"/>
              <wp:positionH relativeFrom="column">
                <wp:posOffset>61036</wp:posOffset>
              </wp:positionH>
              <wp:positionV relativeFrom="paragraph">
                <wp:posOffset>-142342</wp:posOffset>
              </wp:positionV>
              <wp:extent cx="4813097" cy="533400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3097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DCCFA6" w14:textId="77777777" w:rsidR="009D7E6B" w:rsidRPr="00CF7D71" w:rsidRDefault="009D7E6B" w:rsidP="00CF7D71">
                          <w:pPr>
                            <w:shd w:val="clear" w:color="auto" w:fill="FFFFFF" w:themeFill="background1"/>
                            <w:spacing w:after="0" w:line="276" w:lineRule="auto"/>
                            <w:rPr>
                              <w:rFonts w:ascii="Arial" w:hAnsi="Arial" w:cs="Arial"/>
                              <w:b/>
                              <w:color w:val="1F3864" w:themeColor="accent5" w:themeShade="80"/>
                              <w:sz w:val="18"/>
                            </w:rPr>
                          </w:pPr>
                          <w:r w:rsidRPr="00CF7D71">
                            <w:rPr>
                              <w:rFonts w:ascii="Arial" w:hAnsi="Arial" w:cs="Arial"/>
                              <w:b/>
                              <w:color w:val="1F3864" w:themeColor="accent5" w:themeShade="80"/>
                              <w:sz w:val="18"/>
                            </w:rPr>
                            <w:t>BENEMÉRITA UNIVERSIDAD AUTÓNOMA DE CHIAPAS</w:t>
                          </w:r>
                        </w:p>
                        <w:p w14:paraId="33170BF1" w14:textId="77777777" w:rsidR="009D7E6B" w:rsidRPr="00CF7D71" w:rsidRDefault="009D7E6B" w:rsidP="00CF7D71">
                          <w:pPr>
                            <w:shd w:val="clear" w:color="auto" w:fill="FFFFFF" w:themeFill="background1"/>
                            <w:spacing w:after="0" w:line="276" w:lineRule="auto"/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</w:pPr>
                          <w:r w:rsidRPr="00CF7D71"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  <w:t>DIRECCIÓN GENERAL DE PLANEACIÓN</w:t>
                          </w:r>
                        </w:p>
                        <w:p w14:paraId="1631E11D" w14:textId="1C6A491A" w:rsidR="009D7E6B" w:rsidRPr="00CF7D71" w:rsidRDefault="009D7E6B" w:rsidP="00CF7D71">
                          <w:pPr>
                            <w:shd w:val="clear" w:color="auto" w:fill="FFFFFF" w:themeFill="background1"/>
                            <w:spacing w:after="0" w:line="276" w:lineRule="auto"/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  <w:t>FORMATO 02 INFORME CUALITATIVO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8B38E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4.8pt;margin-top:-11.2pt;width:379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" filled="f" stroked="f" strokeweight=".5pt">
              <v:textbox>
                <w:txbxContent>
                  <w:p w14:paraId="75DCCFA6" w14:textId="77777777" w:rsidR="009D7E6B" w:rsidRPr="00CF7D71" w:rsidRDefault="009D7E6B" w:rsidP="00CF7D71">
                    <w:pPr>
                      <w:shd w:val="clear" w:color="auto" w:fill="FFFFFF" w:themeFill="background1"/>
                      <w:spacing w:after="0" w:line="276" w:lineRule="auto"/>
                      <w:rPr>
                        <w:rFonts w:ascii="Arial" w:hAnsi="Arial" w:cs="Arial"/>
                        <w:b/>
                        <w:color w:val="1F3864" w:themeColor="accent5" w:themeShade="80"/>
                        <w:sz w:val="18"/>
                      </w:rPr>
                    </w:pPr>
                    <w:r w:rsidRPr="00CF7D71">
                      <w:rPr>
                        <w:rFonts w:ascii="Arial" w:hAnsi="Arial" w:cs="Arial"/>
                        <w:b/>
                        <w:color w:val="1F3864" w:themeColor="accent5" w:themeShade="80"/>
                        <w:sz w:val="18"/>
                      </w:rPr>
                      <w:t>BENEMÉRITA UNIVERSIDAD AUTÓNOMA DE CHIAPAS</w:t>
                    </w:r>
                  </w:p>
                  <w:p w14:paraId="33170BF1" w14:textId="77777777" w:rsidR="009D7E6B" w:rsidRPr="00CF7D71" w:rsidRDefault="009D7E6B" w:rsidP="00CF7D71">
                    <w:pPr>
                      <w:shd w:val="clear" w:color="auto" w:fill="FFFFFF" w:themeFill="background1"/>
                      <w:spacing w:after="0" w:line="276" w:lineRule="auto"/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</w:pPr>
                    <w:r w:rsidRPr="00CF7D71"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  <w:t>DIRECCIÓN GENERAL DE PLANEACIÓN</w:t>
                    </w:r>
                  </w:p>
                  <w:p w14:paraId="1631E11D" w14:textId="1C6A491A" w:rsidR="009D7E6B" w:rsidRPr="00CF7D71" w:rsidRDefault="009D7E6B" w:rsidP="00CF7D71">
                    <w:pPr>
                      <w:shd w:val="clear" w:color="auto" w:fill="FFFFFF" w:themeFill="background1"/>
                      <w:spacing w:after="0" w:line="276" w:lineRule="auto"/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  <w:t>FORMATO 02 INFORME CUALITATIVO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lang w:eastAsia="es-MX"/>
      </w:rPr>
      <w:drawing>
        <wp:anchor distT="0" distB="0" distL="114300" distR="114300" simplePos="0" relativeHeight="251657215" behindDoc="0" locked="0" layoutInCell="1" allowOverlap="1" wp14:anchorId="20F46E06" wp14:editId="5C2DAF59">
          <wp:simplePos x="0" y="0"/>
          <wp:positionH relativeFrom="column">
            <wp:posOffset>-1131341</wp:posOffset>
          </wp:positionH>
          <wp:positionV relativeFrom="paragraph">
            <wp:posOffset>-427634</wp:posOffset>
          </wp:positionV>
          <wp:extent cx="7851775" cy="8691666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56" b="8289"/>
                  <a:stretch/>
                </pic:blipFill>
                <pic:spPr>
                  <a:xfrm>
                    <a:off x="0" y="0"/>
                    <a:ext cx="7851775" cy="8691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18B38E" wp14:editId="5EAD2700">
              <wp:simplePos x="0" y="0"/>
              <wp:positionH relativeFrom="column">
                <wp:posOffset>126365</wp:posOffset>
              </wp:positionH>
              <wp:positionV relativeFrom="paragraph">
                <wp:posOffset>91440</wp:posOffset>
              </wp:positionV>
              <wp:extent cx="3240405" cy="23304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405" cy="233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755C72" w14:textId="77777777" w:rsidR="009D7E6B" w:rsidRPr="00F028F9" w:rsidRDefault="009D7E6B" w:rsidP="00F028F9">
                          <w:pPr>
                            <w:shd w:val="clear" w:color="auto" w:fill="FFFFFF" w:themeFill="background1"/>
                            <w:spacing w:after="0" w:line="360" w:lineRule="auto"/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</w:pPr>
                          <w:r w:rsidRPr="00F028F9"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  <w:t>BENEMÉRITA UNIV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  <w:t>ERS</w:t>
                          </w:r>
                          <w:r w:rsidRPr="00F028F9"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  <w:t>IDAD AUTÓNOMA DE CHIAPAS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18B38E" id="Cuadro de texto 7" o:spid="_x0000_s1027" type="#_x0000_t202" style="position:absolute;margin-left:9.95pt;margin-top:7.2pt;width:255.15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" filled="f" stroked="f" strokeweight=".5pt">
              <v:textbox>
                <w:txbxContent>
                  <w:p w14:paraId="18755C72" w14:textId="77777777" w:rsidR="009D7E6B" w:rsidRPr="00F028F9" w:rsidRDefault="009D7E6B" w:rsidP="00F028F9">
                    <w:pPr>
                      <w:shd w:val="clear" w:color="auto" w:fill="FFFFFF" w:themeFill="background1"/>
                      <w:spacing w:after="0" w:line="360" w:lineRule="auto"/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</w:pPr>
                    <w:r w:rsidRPr="00F028F9"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  <w:t>BENEMÉRITA UNIV</w:t>
                    </w:r>
                    <w:r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  <w:t>ERS</w:t>
                    </w:r>
                    <w:r w:rsidRPr="00F028F9"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  <w:t>IDAD AUTÓNOMA DE CHIAPAS</w:t>
                    </w:r>
                  </w:p>
                </w:txbxContent>
              </v:textbox>
            </v:shape>
          </w:pict>
        </mc:Fallback>
      </mc:AlternateContent>
    </w:r>
    <w:r>
      <w:t xml:space="preserve">      </w:t>
    </w:r>
  </w:p>
  <w:p w14:paraId="19C6CBF6" w14:textId="77777777" w:rsidR="009D7E6B" w:rsidRDefault="009D7E6B">
    <w:pPr>
      <w:pStyle w:val="Encabezado"/>
      <w:rPr>
        <w:rFonts w:ascii="Arial" w:hAnsi="Arial" w:cs="Arial"/>
      </w:rPr>
    </w:pPr>
    <w:r w:rsidRPr="00260421">
      <w:rPr>
        <w:rFonts w:ascii="Arial" w:hAnsi="Arial" w:cs="Arial"/>
      </w:rPr>
      <w:t xml:space="preserve">     </w:t>
    </w:r>
    <w:r>
      <w:rPr>
        <w:rFonts w:ascii="Arial" w:hAnsi="Arial" w:cs="Arial"/>
      </w:rPr>
      <w:t xml:space="preserve">  </w:t>
    </w:r>
  </w:p>
  <w:p w14:paraId="7A8B5C81" w14:textId="77777777" w:rsidR="009D7E6B" w:rsidRPr="00260421" w:rsidRDefault="009D7E6B">
    <w:pPr>
      <w:pStyle w:val="Encabezado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942"/>
    <w:multiLevelType w:val="hybridMultilevel"/>
    <w:tmpl w:val="70D0451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1461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85225A"/>
    <w:multiLevelType w:val="hybridMultilevel"/>
    <w:tmpl w:val="02E2FBE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10EB7"/>
    <w:multiLevelType w:val="hybridMultilevel"/>
    <w:tmpl w:val="11F40F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B58EB"/>
    <w:multiLevelType w:val="hybridMultilevel"/>
    <w:tmpl w:val="6BE816E4"/>
    <w:lvl w:ilvl="0" w:tplc="D354C9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01374"/>
    <w:multiLevelType w:val="hybridMultilevel"/>
    <w:tmpl w:val="FE7C98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0AF4"/>
    <w:multiLevelType w:val="hybridMultilevel"/>
    <w:tmpl w:val="12F477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1EB"/>
    <w:multiLevelType w:val="hybridMultilevel"/>
    <w:tmpl w:val="2AB0FF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B1255"/>
    <w:multiLevelType w:val="multilevel"/>
    <w:tmpl w:val="729E9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BF924C3"/>
    <w:multiLevelType w:val="hybridMultilevel"/>
    <w:tmpl w:val="887ED0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149F5"/>
    <w:multiLevelType w:val="multilevel"/>
    <w:tmpl w:val="012E99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2BE680B"/>
    <w:multiLevelType w:val="hybridMultilevel"/>
    <w:tmpl w:val="57DE4C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8299A"/>
    <w:multiLevelType w:val="multilevel"/>
    <w:tmpl w:val="012E99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1D11B5"/>
    <w:multiLevelType w:val="hybridMultilevel"/>
    <w:tmpl w:val="A7B2E6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94B08"/>
    <w:multiLevelType w:val="hybridMultilevel"/>
    <w:tmpl w:val="677428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13B07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DD7D12"/>
    <w:multiLevelType w:val="hybridMultilevel"/>
    <w:tmpl w:val="E1EEE9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63444"/>
    <w:multiLevelType w:val="multilevel"/>
    <w:tmpl w:val="012E99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6"/>
  </w:num>
  <w:num w:numId="13">
    <w:abstractNumId w:val="8"/>
  </w:num>
  <w:num w:numId="14">
    <w:abstractNumId w:val="10"/>
  </w:num>
  <w:num w:numId="15">
    <w:abstractNumId w:val="17"/>
  </w:num>
  <w:num w:numId="16">
    <w:abstractNumId w:val="12"/>
  </w:num>
  <w:num w:numId="17">
    <w:abstractNumId w:val="15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7F"/>
    <w:rsid w:val="00020DB9"/>
    <w:rsid w:val="0002394F"/>
    <w:rsid w:val="00025B45"/>
    <w:rsid w:val="00032E1C"/>
    <w:rsid w:val="00033746"/>
    <w:rsid w:val="00033CE8"/>
    <w:rsid w:val="000439FC"/>
    <w:rsid w:val="000440AD"/>
    <w:rsid w:val="00050E74"/>
    <w:rsid w:val="00057B28"/>
    <w:rsid w:val="00086D96"/>
    <w:rsid w:val="000907FE"/>
    <w:rsid w:val="000A51B4"/>
    <w:rsid w:val="000A6C93"/>
    <w:rsid w:val="000B24BB"/>
    <w:rsid w:val="000C4082"/>
    <w:rsid w:val="000E07B5"/>
    <w:rsid w:val="00112A8E"/>
    <w:rsid w:val="00120C6A"/>
    <w:rsid w:val="00136306"/>
    <w:rsid w:val="0014132E"/>
    <w:rsid w:val="001452DA"/>
    <w:rsid w:val="00170590"/>
    <w:rsid w:val="001772F8"/>
    <w:rsid w:val="001A3D7A"/>
    <w:rsid w:val="001B2650"/>
    <w:rsid w:val="001B2DAB"/>
    <w:rsid w:val="001C1E02"/>
    <w:rsid w:val="001D17FF"/>
    <w:rsid w:val="001F49F1"/>
    <w:rsid w:val="0020553B"/>
    <w:rsid w:val="00222035"/>
    <w:rsid w:val="002355DE"/>
    <w:rsid w:val="002513BA"/>
    <w:rsid w:val="0025236E"/>
    <w:rsid w:val="002542F9"/>
    <w:rsid w:val="00255902"/>
    <w:rsid w:val="00260421"/>
    <w:rsid w:val="0028459F"/>
    <w:rsid w:val="002A15EF"/>
    <w:rsid w:val="002A7723"/>
    <w:rsid w:val="002C0656"/>
    <w:rsid w:val="002C51A9"/>
    <w:rsid w:val="002E0D26"/>
    <w:rsid w:val="002E2207"/>
    <w:rsid w:val="002E4F9B"/>
    <w:rsid w:val="002F0DD6"/>
    <w:rsid w:val="0031482D"/>
    <w:rsid w:val="00336319"/>
    <w:rsid w:val="00364918"/>
    <w:rsid w:val="00384A03"/>
    <w:rsid w:val="00386926"/>
    <w:rsid w:val="00390AB1"/>
    <w:rsid w:val="003A0B21"/>
    <w:rsid w:val="003A0CED"/>
    <w:rsid w:val="003A1F0D"/>
    <w:rsid w:val="003A5004"/>
    <w:rsid w:val="003B3280"/>
    <w:rsid w:val="003B4AB4"/>
    <w:rsid w:val="003C0CCB"/>
    <w:rsid w:val="003D0970"/>
    <w:rsid w:val="003D1924"/>
    <w:rsid w:val="003E2B9C"/>
    <w:rsid w:val="003E5CEB"/>
    <w:rsid w:val="004135A3"/>
    <w:rsid w:val="004200D2"/>
    <w:rsid w:val="004239E3"/>
    <w:rsid w:val="00432B80"/>
    <w:rsid w:val="00441F6C"/>
    <w:rsid w:val="00445D1D"/>
    <w:rsid w:val="004479B5"/>
    <w:rsid w:val="004507ED"/>
    <w:rsid w:val="00453872"/>
    <w:rsid w:val="00462723"/>
    <w:rsid w:val="0046600F"/>
    <w:rsid w:val="00472D1D"/>
    <w:rsid w:val="004A04F6"/>
    <w:rsid w:val="004A2E92"/>
    <w:rsid w:val="004B1A8E"/>
    <w:rsid w:val="004B4A90"/>
    <w:rsid w:val="004D1360"/>
    <w:rsid w:val="004E56AB"/>
    <w:rsid w:val="00502660"/>
    <w:rsid w:val="00520E2E"/>
    <w:rsid w:val="0053226A"/>
    <w:rsid w:val="005402D2"/>
    <w:rsid w:val="005453FA"/>
    <w:rsid w:val="00551036"/>
    <w:rsid w:val="00564AEF"/>
    <w:rsid w:val="005650D3"/>
    <w:rsid w:val="00584BD7"/>
    <w:rsid w:val="00595309"/>
    <w:rsid w:val="005B07EF"/>
    <w:rsid w:val="005C1CF5"/>
    <w:rsid w:val="005C2957"/>
    <w:rsid w:val="0060539C"/>
    <w:rsid w:val="00605EFC"/>
    <w:rsid w:val="006130FC"/>
    <w:rsid w:val="00616663"/>
    <w:rsid w:val="0063337B"/>
    <w:rsid w:val="006437B9"/>
    <w:rsid w:val="006518FD"/>
    <w:rsid w:val="00654F08"/>
    <w:rsid w:val="006553BB"/>
    <w:rsid w:val="00655E94"/>
    <w:rsid w:val="00665AA5"/>
    <w:rsid w:val="00671422"/>
    <w:rsid w:val="00683CAD"/>
    <w:rsid w:val="00693DE9"/>
    <w:rsid w:val="00695887"/>
    <w:rsid w:val="00695E25"/>
    <w:rsid w:val="006B0E8D"/>
    <w:rsid w:val="006B5DEE"/>
    <w:rsid w:val="006C1EF4"/>
    <w:rsid w:val="006C5722"/>
    <w:rsid w:val="006E517F"/>
    <w:rsid w:val="006F0C93"/>
    <w:rsid w:val="007027C1"/>
    <w:rsid w:val="007356FD"/>
    <w:rsid w:val="00736154"/>
    <w:rsid w:val="00737922"/>
    <w:rsid w:val="00741B69"/>
    <w:rsid w:val="00743709"/>
    <w:rsid w:val="00765520"/>
    <w:rsid w:val="007669FF"/>
    <w:rsid w:val="00781F90"/>
    <w:rsid w:val="00797F93"/>
    <w:rsid w:val="007B4AE0"/>
    <w:rsid w:val="007B6946"/>
    <w:rsid w:val="007C1291"/>
    <w:rsid w:val="007D2BCF"/>
    <w:rsid w:val="007D5CB8"/>
    <w:rsid w:val="007E277A"/>
    <w:rsid w:val="0080085A"/>
    <w:rsid w:val="00812504"/>
    <w:rsid w:val="008200C3"/>
    <w:rsid w:val="0085412C"/>
    <w:rsid w:val="00862732"/>
    <w:rsid w:val="008704E6"/>
    <w:rsid w:val="00871C7C"/>
    <w:rsid w:val="00877FF4"/>
    <w:rsid w:val="00884139"/>
    <w:rsid w:val="008907DC"/>
    <w:rsid w:val="008B45D3"/>
    <w:rsid w:val="008C2654"/>
    <w:rsid w:val="008D66CB"/>
    <w:rsid w:val="008E43D3"/>
    <w:rsid w:val="008F176A"/>
    <w:rsid w:val="008F1FA0"/>
    <w:rsid w:val="008F5D44"/>
    <w:rsid w:val="009075A4"/>
    <w:rsid w:val="009103DC"/>
    <w:rsid w:val="009406AB"/>
    <w:rsid w:val="009533C2"/>
    <w:rsid w:val="009542C6"/>
    <w:rsid w:val="00955697"/>
    <w:rsid w:val="009651E0"/>
    <w:rsid w:val="009671C0"/>
    <w:rsid w:val="00970B06"/>
    <w:rsid w:val="00997956"/>
    <w:rsid w:val="009B0F1F"/>
    <w:rsid w:val="009B6335"/>
    <w:rsid w:val="009C5D8B"/>
    <w:rsid w:val="009D4CFC"/>
    <w:rsid w:val="009D765C"/>
    <w:rsid w:val="009D7E6B"/>
    <w:rsid w:val="009E14C8"/>
    <w:rsid w:val="009E59C9"/>
    <w:rsid w:val="009F5D51"/>
    <w:rsid w:val="00A03681"/>
    <w:rsid w:val="00A04ADD"/>
    <w:rsid w:val="00A05670"/>
    <w:rsid w:val="00A14109"/>
    <w:rsid w:val="00A159B3"/>
    <w:rsid w:val="00A564BF"/>
    <w:rsid w:val="00A76F76"/>
    <w:rsid w:val="00A85E1E"/>
    <w:rsid w:val="00A9025C"/>
    <w:rsid w:val="00AA691B"/>
    <w:rsid w:val="00AF22E8"/>
    <w:rsid w:val="00AF73E4"/>
    <w:rsid w:val="00B45D5A"/>
    <w:rsid w:val="00B81300"/>
    <w:rsid w:val="00B8144A"/>
    <w:rsid w:val="00B84B35"/>
    <w:rsid w:val="00B941EC"/>
    <w:rsid w:val="00BA36FA"/>
    <w:rsid w:val="00BB1AB1"/>
    <w:rsid w:val="00BB3558"/>
    <w:rsid w:val="00BC20F5"/>
    <w:rsid w:val="00BD6370"/>
    <w:rsid w:val="00BE3A4F"/>
    <w:rsid w:val="00C01E6B"/>
    <w:rsid w:val="00C07779"/>
    <w:rsid w:val="00C10AF5"/>
    <w:rsid w:val="00C43444"/>
    <w:rsid w:val="00C66775"/>
    <w:rsid w:val="00C6706D"/>
    <w:rsid w:val="00C82248"/>
    <w:rsid w:val="00C9428D"/>
    <w:rsid w:val="00C94881"/>
    <w:rsid w:val="00CA026E"/>
    <w:rsid w:val="00CA62F1"/>
    <w:rsid w:val="00CD2AF6"/>
    <w:rsid w:val="00CE4837"/>
    <w:rsid w:val="00CF29DD"/>
    <w:rsid w:val="00CF7D71"/>
    <w:rsid w:val="00D04840"/>
    <w:rsid w:val="00D059C9"/>
    <w:rsid w:val="00D07761"/>
    <w:rsid w:val="00D13F99"/>
    <w:rsid w:val="00D43353"/>
    <w:rsid w:val="00D52075"/>
    <w:rsid w:val="00D54CA1"/>
    <w:rsid w:val="00D627F2"/>
    <w:rsid w:val="00D70C28"/>
    <w:rsid w:val="00D70EE7"/>
    <w:rsid w:val="00D735DB"/>
    <w:rsid w:val="00D84F43"/>
    <w:rsid w:val="00D912A0"/>
    <w:rsid w:val="00DA0B02"/>
    <w:rsid w:val="00DB2F3D"/>
    <w:rsid w:val="00DC17A8"/>
    <w:rsid w:val="00DC3D50"/>
    <w:rsid w:val="00DC4E29"/>
    <w:rsid w:val="00DD4509"/>
    <w:rsid w:val="00DD7F14"/>
    <w:rsid w:val="00E10120"/>
    <w:rsid w:val="00E25CB5"/>
    <w:rsid w:val="00E26768"/>
    <w:rsid w:val="00E329FA"/>
    <w:rsid w:val="00E56DDF"/>
    <w:rsid w:val="00E7268D"/>
    <w:rsid w:val="00E730F2"/>
    <w:rsid w:val="00E761C1"/>
    <w:rsid w:val="00EA4765"/>
    <w:rsid w:val="00EB47DB"/>
    <w:rsid w:val="00EB6E83"/>
    <w:rsid w:val="00ED1E47"/>
    <w:rsid w:val="00EE60C5"/>
    <w:rsid w:val="00F028F9"/>
    <w:rsid w:val="00F03875"/>
    <w:rsid w:val="00F059C0"/>
    <w:rsid w:val="00F17ECA"/>
    <w:rsid w:val="00F21040"/>
    <w:rsid w:val="00F25FC1"/>
    <w:rsid w:val="00F44EBD"/>
    <w:rsid w:val="00F46798"/>
    <w:rsid w:val="00F52EBA"/>
    <w:rsid w:val="00F57463"/>
    <w:rsid w:val="00F67BE1"/>
    <w:rsid w:val="00F84C0C"/>
    <w:rsid w:val="00F962C6"/>
    <w:rsid w:val="00FF3C75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42C26"/>
  <w15:chartTrackingRefBased/>
  <w15:docId w15:val="{672591FE-64B2-4465-A713-12AA29CF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957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655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5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507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51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6E517F"/>
  </w:style>
  <w:style w:type="paragraph" w:styleId="Piedepgina">
    <w:name w:val="footer"/>
    <w:basedOn w:val="Normal"/>
    <w:link w:val="PiedepginaCar"/>
    <w:uiPriority w:val="99"/>
    <w:unhideWhenUsed/>
    <w:rsid w:val="006E51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E517F"/>
  </w:style>
  <w:style w:type="paragraph" w:styleId="Textodeglobo">
    <w:name w:val="Balloon Text"/>
    <w:basedOn w:val="Normal"/>
    <w:link w:val="TextodegloboCar"/>
    <w:uiPriority w:val="99"/>
    <w:semiHidden/>
    <w:unhideWhenUsed/>
    <w:rsid w:val="00260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042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E0D2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inespaciado">
    <w:name w:val="No Spacing"/>
    <w:uiPriority w:val="1"/>
    <w:qFormat/>
    <w:rsid w:val="00584BD7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683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7655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776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77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07761"/>
    <w:rPr>
      <w:vertAlign w:val="superscript"/>
    </w:rPr>
  </w:style>
  <w:style w:type="table" w:customStyle="1" w:styleId="TableNormal">
    <w:name w:val="Table Normal"/>
    <w:uiPriority w:val="99"/>
    <w:semiHidden/>
    <w:unhideWhenUsed/>
    <w:rsid w:val="00086D96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1F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_tradnl"/>
    </w:rPr>
  </w:style>
  <w:style w:type="character" w:styleId="Textoennegrita">
    <w:name w:val="Strong"/>
    <w:basedOn w:val="Fuentedeprrafopredeter"/>
    <w:uiPriority w:val="22"/>
    <w:qFormat/>
    <w:rsid w:val="008F1FA0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2C51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441F6C"/>
    <w:pPr>
      <w:outlineLvl w:val="9"/>
    </w:pPr>
    <w:rPr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441F6C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441F6C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4507ED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oindependiente">
    <w:name w:val="Body Text"/>
    <w:basedOn w:val="Normal"/>
    <w:link w:val="TextoindependienteCar"/>
    <w:uiPriority w:val="99"/>
    <w:unhideWhenUsed/>
    <w:rsid w:val="004507E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507ED"/>
    <w:rPr>
      <w:rFonts w:ascii="Calibri" w:eastAsia="Calibri" w:hAnsi="Calibri" w:cs="Times New Roma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507E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507ED"/>
    <w:rPr>
      <w:rFonts w:ascii="Calibri" w:eastAsia="Calibri" w:hAnsi="Calibri" w:cs="Times New Roman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507ED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507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182BA-C8FF-401E-8ECB-FDC795C1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3577</cp:lastModifiedBy>
  <cp:revision>4</cp:revision>
  <cp:lastPrinted>2026-07-27T20:33:00Z</cp:lastPrinted>
  <dcterms:created xsi:type="dcterms:W3CDTF">2026-07-27T20:16:00Z</dcterms:created>
  <dcterms:modified xsi:type="dcterms:W3CDTF">2026-07-27T21:03:00Z</dcterms:modified>
</cp:coreProperties>
</file>